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28" w:rsidRDefault="009C1628" w:rsidP="009C1628">
      <w:pPr>
        <w:widowControl w:val="0"/>
        <w:jc w:val="center"/>
        <w:rPr>
          <w:b/>
        </w:rPr>
      </w:pPr>
      <w:r>
        <w:rPr>
          <w:b/>
          <w:smallCaps/>
          <w:color w:val="000000"/>
        </w:rPr>
        <w:t xml:space="preserve">  </w:t>
      </w:r>
      <w:r>
        <w:rPr>
          <w:b/>
        </w:rPr>
        <w:t xml:space="preserve">Аннотация к рабочей программе </w:t>
      </w:r>
    </w:p>
    <w:p w:rsidR="009C1628" w:rsidRDefault="009C1628" w:rsidP="009C1628">
      <w:pPr>
        <w:widowControl w:val="0"/>
        <w:jc w:val="center"/>
        <w:rPr>
          <w:b/>
        </w:rPr>
      </w:pPr>
      <w:r>
        <w:rPr>
          <w:b/>
        </w:rPr>
        <w:t>по «Литерату</w:t>
      </w:r>
      <w:r w:rsidR="007F1575">
        <w:rPr>
          <w:b/>
        </w:rPr>
        <w:t>рному чтению на родном языке»  3</w:t>
      </w:r>
      <w:r>
        <w:rPr>
          <w:b/>
        </w:rPr>
        <w:t xml:space="preserve"> класс </w:t>
      </w:r>
    </w:p>
    <w:p w:rsidR="009C1628" w:rsidRDefault="009C1628" w:rsidP="009C1628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9C1628" w:rsidRDefault="009C1628" w:rsidP="009C1628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</w:t>
      </w:r>
    </w:p>
    <w:p w:rsidR="009C1628" w:rsidRDefault="009C1628" w:rsidP="009C1628">
      <w:pPr>
        <w:widowControl w:val="0"/>
        <w:jc w:val="center"/>
        <w:rPr>
          <w:b/>
        </w:rPr>
      </w:pPr>
      <w:r>
        <w:rPr>
          <w:b/>
        </w:rPr>
        <w:t>Ульяновской области</w:t>
      </w:r>
    </w:p>
    <w:p w:rsidR="009C1628" w:rsidRPr="00E07C42" w:rsidRDefault="009C1628" w:rsidP="009C1628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</w:rPr>
      </w:pPr>
    </w:p>
    <w:p w:rsidR="009C1628" w:rsidRDefault="009C1628" w:rsidP="009C1628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   Рабочая программа по предмету «Литературное чтение на родном языке» для </w:t>
      </w:r>
      <w:r w:rsidR="007F1575">
        <w:rPr>
          <w:color w:val="000000"/>
        </w:rPr>
        <w:t>третьего</w:t>
      </w:r>
      <w:r>
        <w:rPr>
          <w:color w:val="000000"/>
        </w:rPr>
        <w:t xml:space="preserve">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9C1628" w:rsidRDefault="009C1628" w:rsidP="009C1628">
      <w:pPr>
        <w:tabs>
          <w:tab w:val="left" w:pos="993"/>
        </w:tabs>
        <w:jc w:val="both"/>
        <w:rPr>
          <w:color w:val="000000"/>
        </w:rPr>
      </w:pPr>
    </w:p>
    <w:p w:rsidR="007F1575" w:rsidRPr="007F1575" w:rsidRDefault="007F1575" w:rsidP="007F1575">
      <w:pPr>
        <w:tabs>
          <w:tab w:val="left" w:pos="993"/>
        </w:tabs>
        <w:jc w:val="both"/>
        <w:rPr>
          <w:color w:val="000000"/>
        </w:rPr>
      </w:pPr>
      <w:r w:rsidRPr="007F1575">
        <w:rPr>
          <w:color w:val="000000"/>
        </w:rPr>
        <w:t>-  Закона РФ «Об образовании в Российской Федерации» от 29.12.2012 №273 – Ф3;</w:t>
      </w:r>
    </w:p>
    <w:p w:rsidR="007F1575" w:rsidRPr="007F1575" w:rsidRDefault="007F1575" w:rsidP="007F1575">
      <w:pPr>
        <w:tabs>
          <w:tab w:val="left" w:pos="993"/>
        </w:tabs>
        <w:jc w:val="both"/>
        <w:rPr>
          <w:color w:val="000000"/>
        </w:rPr>
      </w:pPr>
    </w:p>
    <w:p w:rsidR="007F1575" w:rsidRPr="007F1575" w:rsidRDefault="007F1575" w:rsidP="007F1575">
      <w:pPr>
        <w:tabs>
          <w:tab w:val="left" w:pos="993"/>
        </w:tabs>
        <w:jc w:val="both"/>
        <w:rPr>
          <w:color w:val="000000"/>
        </w:rPr>
      </w:pPr>
      <w:r w:rsidRPr="007F1575">
        <w:rPr>
          <w:color w:val="000000"/>
        </w:rPr>
        <w:t>- Федерального государственного образовательного стандарта начального общего образования (Приказ Министерства образования и науки РФ от  6 октября 2009 г. N 373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31.12.2015г.));</w:t>
      </w:r>
    </w:p>
    <w:p w:rsidR="007F1575" w:rsidRPr="007F1575" w:rsidRDefault="007F1575" w:rsidP="007F1575">
      <w:pPr>
        <w:tabs>
          <w:tab w:val="left" w:pos="993"/>
        </w:tabs>
        <w:jc w:val="both"/>
        <w:rPr>
          <w:color w:val="000000"/>
        </w:rPr>
      </w:pPr>
    </w:p>
    <w:p w:rsidR="007F1575" w:rsidRPr="007F1575" w:rsidRDefault="007F1575" w:rsidP="007F1575">
      <w:pPr>
        <w:tabs>
          <w:tab w:val="left" w:pos="993"/>
        </w:tabs>
        <w:jc w:val="both"/>
        <w:rPr>
          <w:color w:val="000000"/>
        </w:rPr>
      </w:pPr>
      <w:r w:rsidRPr="007F1575">
        <w:rPr>
          <w:color w:val="000000"/>
        </w:rPr>
        <w:t xml:space="preserve">– Федерального 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</w:t>
      </w:r>
      <w:proofErr w:type="gramStart"/>
      <w:r w:rsidRPr="007F1575">
        <w:rPr>
          <w:color w:val="000000"/>
        </w:rPr>
        <w:t>утвержденный</w:t>
      </w:r>
      <w:proofErr w:type="gramEnd"/>
      <w:r w:rsidRPr="007F1575">
        <w:rPr>
          <w:color w:val="000000"/>
        </w:rPr>
        <w:t xml:space="preserve"> приказом №345 от 29 декабря  2018 года с изменениями, внесенными приказом </w:t>
      </w:r>
      <w:proofErr w:type="spellStart"/>
      <w:r w:rsidRPr="007F1575">
        <w:rPr>
          <w:color w:val="000000"/>
        </w:rPr>
        <w:t>Минпросвещения</w:t>
      </w:r>
      <w:proofErr w:type="spellEnd"/>
      <w:r w:rsidRPr="007F1575">
        <w:rPr>
          <w:color w:val="000000"/>
        </w:rPr>
        <w:t xml:space="preserve"> России №249 от 18 мая 2020 года;</w:t>
      </w:r>
    </w:p>
    <w:p w:rsidR="007F1575" w:rsidRPr="007F1575" w:rsidRDefault="007F1575" w:rsidP="007F1575">
      <w:pPr>
        <w:tabs>
          <w:tab w:val="left" w:pos="993"/>
        </w:tabs>
        <w:jc w:val="both"/>
        <w:rPr>
          <w:color w:val="000000"/>
        </w:rPr>
      </w:pPr>
    </w:p>
    <w:p w:rsidR="007F1575" w:rsidRPr="007F1575" w:rsidRDefault="007F1575" w:rsidP="007F1575">
      <w:pPr>
        <w:tabs>
          <w:tab w:val="left" w:pos="993"/>
        </w:tabs>
        <w:jc w:val="both"/>
        <w:rPr>
          <w:color w:val="000000"/>
        </w:rPr>
      </w:pPr>
      <w:r w:rsidRPr="007F1575">
        <w:rPr>
          <w:color w:val="000000"/>
        </w:rPr>
        <w:t xml:space="preserve">- Основной образовательной программы начального общего образования МОУ </w:t>
      </w:r>
      <w:proofErr w:type="spellStart"/>
      <w:r w:rsidRPr="007F1575">
        <w:rPr>
          <w:color w:val="000000"/>
        </w:rPr>
        <w:t>Степноанненковской</w:t>
      </w:r>
      <w:proofErr w:type="spellEnd"/>
      <w:r w:rsidRPr="007F1575">
        <w:rPr>
          <w:color w:val="000000"/>
        </w:rPr>
        <w:t xml:space="preserve"> средней школы; </w:t>
      </w:r>
    </w:p>
    <w:p w:rsidR="007F1575" w:rsidRPr="007F1575" w:rsidRDefault="007F1575" w:rsidP="007F1575">
      <w:pPr>
        <w:tabs>
          <w:tab w:val="left" w:pos="993"/>
        </w:tabs>
        <w:jc w:val="both"/>
        <w:rPr>
          <w:color w:val="000000"/>
        </w:rPr>
      </w:pPr>
    </w:p>
    <w:p w:rsidR="009C1628" w:rsidRDefault="007F1575" w:rsidP="007F1575">
      <w:pPr>
        <w:tabs>
          <w:tab w:val="left" w:pos="993"/>
        </w:tabs>
        <w:jc w:val="both"/>
        <w:rPr>
          <w:color w:val="000000"/>
        </w:rPr>
      </w:pPr>
      <w:r w:rsidRPr="007F1575">
        <w:rPr>
          <w:color w:val="000000"/>
        </w:rPr>
        <w:t xml:space="preserve">– Учебного плана МОУ </w:t>
      </w:r>
      <w:proofErr w:type="spellStart"/>
      <w:r w:rsidRPr="007F1575">
        <w:rPr>
          <w:color w:val="000000"/>
        </w:rPr>
        <w:t>Степноанненковской</w:t>
      </w:r>
      <w:proofErr w:type="spellEnd"/>
      <w:r w:rsidRPr="007F1575">
        <w:rPr>
          <w:color w:val="000000"/>
        </w:rPr>
        <w:t xml:space="preserve"> средней школы  на 2022-2023 учебный год;</w:t>
      </w:r>
    </w:p>
    <w:p w:rsidR="007F1575" w:rsidRDefault="007F1575" w:rsidP="007F1575">
      <w:pPr>
        <w:tabs>
          <w:tab w:val="left" w:pos="993"/>
        </w:tabs>
        <w:jc w:val="both"/>
        <w:rPr>
          <w:color w:val="000000"/>
        </w:rPr>
      </w:pPr>
    </w:p>
    <w:p w:rsidR="009C1628" w:rsidRDefault="009C1628" w:rsidP="009C1628">
      <w:r>
        <w:t xml:space="preserve">- </w:t>
      </w:r>
      <w:r>
        <w:rPr>
          <w:lang w:eastAsia="zh-CN"/>
        </w:rPr>
        <w:t xml:space="preserve">Программа внеурочной деятельности «В мире книг», автор </w:t>
      </w:r>
      <w:proofErr w:type="spellStart"/>
      <w:r>
        <w:rPr>
          <w:lang w:eastAsia="zh-CN"/>
        </w:rPr>
        <w:t>Ефросинина</w:t>
      </w:r>
      <w:proofErr w:type="spellEnd"/>
      <w:r>
        <w:rPr>
          <w:lang w:eastAsia="zh-CN"/>
        </w:rPr>
        <w:t xml:space="preserve"> Л.А. // </w:t>
      </w:r>
      <w:r>
        <w:rPr>
          <w:bCs/>
          <w:color w:val="191919"/>
          <w:lang w:eastAsia="zh-CN"/>
        </w:rPr>
        <w:t xml:space="preserve">Сборник программ внеурочной деятельности: 1-4 классы / под ред. Виноградовой. - М.: </w:t>
      </w:r>
      <w:proofErr w:type="spellStart"/>
      <w:r>
        <w:rPr>
          <w:bCs/>
          <w:color w:val="191919"/>
          <w:lang w:eastAsia="zh-CN"/>
        </w:rPr>
        <w:t>Вентана-Граф</w:t>
      </w:r>
      <w:proofErr w:type="spellEnd"/>
      <w:r>
        <w:rPr>
          <w:bCs/>
          <w:color w:val="191919"/>
          <w:lang w:eastAsia="zh-CN"/>
        </w:rPr>
        <w:t>, 2014.</w:t>
      </w:r>
    </w:p>
    <w:p w:rsidR="009C1628" w:rsidRPr="009E7480" w:rsidRDefault="009C1628" w:rsidP="009C1628">
      <w:pPr>
        <w:rPr>
          <w:color w:val="000000"/>
        </w:rPr>
      </w:pPr>
    </w:p>
    <w:p w:rsidR="009C1628" w:rsidRDefault="009C1628" w:rsidP="009C1628"/>
    <w:p w:rsidR="009C1628" w:rsidRDefault="009C1628" w:rsidP="009C1628"/>
    <w:p w:rsidR="009C1628" w:rsidRDefault="009C1628" w:rsidP="009C1628">
      <w:pPr>
        <w:autoSpaceDE w:val="0"/>
        <w:jc w:val="both"/>
        <w:rPr>
          <w:lang w:eastAsia="zh-CN"/>
        </w:rPr>
      </w:pPr>
      <w:r>
        <w:t xml:space="preserve">       </w:t>
      </w:r>
      <w:r>
        <w:rPr>
          <w:bCs/>
          <w:lang w:eastAsia="zh-CN"/>
        </w:rPr>
        <w:t xml:space="preserve">Программа «В  мире книг» реализует </w:t>
      </w:r>
      <w:proofErr w:type="spellStart"/>
      <w:r>
        <w:rPr>
          <w:bCs/>
          <w:color w:val="000000"/>
          <w:lang w:eastAsia="zh-CN"/>
        </w:rPr>
        <w:t>общеинтеллектуальное</w:t>
      </w:r>
      <w:proofErr w:type="spellEnd"/>
      <w:r>
        <w:rPr>
          <w:bCs/>
          <w:color w:val="000000"/>
          <w:lang w:eastAsia="zh-CN"/>
        </w:rPr>
        <w:t xml:space="preserve"> направление.</w:t>
      </w:r>
      <w:r>
        <w:rPr>
          <w:bCs/>
          <w:color w:val="990000"/>
          <w:lang w:eastAsia="zh-CN"/>
        </w:rPr>
        <w:t xml:space="preserve"> </w:t>
      </w:r>
      <w:r>
        <w:rPr>
          <w:bCs/>
          <w:lang w:eastAsia="zh-CN"/>
        </w:rPr>
        <w:t>Основной вид деятельности -  реализуемый данной программой,</w:t>
      </w:r>
      <w:r>
        <w:rPr>
          <w:bCs/>
          <w:color w:val="191919"/>
          <w:lang w:eastAsia="zh-CN"/>
        </w:rPr>
        <w:t xml:space="preserve"> </w:t>
      </w:r>
      <w:r>
        <w:rPr>
          <w:color w:val="191919"/>
          <w:lang w:eastAsia="zh-CN"/>
        </w:rPr>
        <w:t>способствует расширению читательского пространства, реализации дифференцированного обучения и развитию индивидуальных возможностей каждого ребёнка, воспитанию ученика-читателя.</w:t>
      </w:r>
    </w:p>
    <w:p w:rsidR="009C1628" w:rsidRDefault="009C1628" w:rsidP="009C1628">
      <w:pPr>
        <w:autoSpaceDE w:val="0"/>
        <w:jc w:val="both"/>
        <w:rPr>
          <w:b/>
          <w:bCs/>
          <w:i/>
          <w:iCs/>
          <w:color w:val="191919"/>
          <w:lang w:eastAsia="zh-CN"/>
        </w:rPr>
      </w:pPr>
      <w:r>
        <w:rPr>
          <w:color w:val="191919"/>
          <w:lang w:eastAsia="zh-CN"/>
        </w:rPr>
        <w:t xml:space="preserve">   Преемственность программы позволяет от класса к классу проводить системную работу по интеллектуальному развитию и обогащению читательского опыта младшего школьника. Программа способствует овладению обучающимися универсальными учебными действиями (познавательными, коммуникативными, регулятивными, личностными) и читательскими умениями.</w:t>
      </w:r>
    </w:p>
    <w:p w:rsidR="009C1628" w:rsidRDefault="009C1628" w:rsidP="009C1628">
      <w:p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 xml:space="preserve">     Содержание программы создаёт возможность для воспитания грамотного и заинтересованного читателя, знающего литературу своей страны и готового к восприятию культуры и литературы народов других стран. Ученик-читатель овладевает основами самостоятельной читательской деятельности. В процессе общения с книгой развиваются память, внимание, воображение.</w:t>
      </w:r>
    </w:p>
    <w:p w:rsidR="009C1628" w:rsidRDefault="009C1628" w:rsidP="009C1628">
      <w:pPr>
        <w:autoSpaceDE w:val="0"/>
        <w:jc w:val="both"/>
        <w:rPr>
          <w:lang w:eastAsia="zh-CN"/>
        </w:rPr>
      </w:pPr>
      <w:r>
        <w:rPr>
          <w:color w:val="191919"/>
          <w:lang w:eastAsia="zh-CN"/>
        </w:rPr>
        <w:t xml:space="preserve">    Программа </w:t>
      </w:r>
      <w:r>
        <w:rPr>
          <w:bCs/>
          <w:lang w:eastAsia="zh-CN"/>
        </w:rPr>
        <w:t xml:space="preserve">«В  мире книг» - </w:t>
      </w:r>
      <w:r>
        <w:rPr>
          <w:color w:val="191919"/>
          <w:lang w:eastAsia="zh-CN"/>
        </w:rPr>
        <w:t xml:space="preserve">это создание условий для использования полученных знаний и умений на уроках литературного чтения для самостоятельного чтения и работы с книгой. Содержание занятий поможет младшему школьнику общаться с детскими </w:t>
      </w:r>
      <w:r>
        <w:rPr>
          <w:color w:val="191919"/>
          <w:lang w:eastAsia="zh-CN"/>
        </w:rPr>
        <w:lastRenderedPageBreak/>
        <w:t xml:space="preserve">книгами: рассматривать, читать, получать необходимую информацию о </w:t>
      </w:r>
      <w:proofErr w:type="gramStart"/>
      <w:r>
        <w:rPr>
          <w:color w:val="191919"/>
          <w:lang w:eastAsia="zh-CN"/>
        </w:rPr>
        <w:t>книге</w:t>
      </w:r>
      <w:proofErr w:type="gramEnd"/>
      <w:r>
        <w:rPr>
          <w:color w:val="191919"/>
          <w:lang w:eastAsia="zh-CN"/>
        </w:rPr>
        <w:t xml:space="preserve"> как из её аппарата, так и из других изданий (справочных, энциклопедических).</w:t>
      </w:r>
    </w:p>
    <w:p w:rsidR="009C1628" w:rsidRPr="009C1628" w:rsidRDefault="009C1628" w:rsidP="009C1628">
      <w:pPr>
        <w:autoSpaceDE w:val="0"/>
        <w:rPr>
          <w:color w:val="000000" w:themeColor="text1"/>
          <w:lang w:eastAsia="zh-CN"/>
        </w:rPr>
      </w:pPr>
    </w:p>
    <w:p w:rsidR="009C1628" w:rsidRPr="009C1628" w:rsidRDefault="009C1628" w:rsidP="009C1628">
      <w:pPr>
        <w:pStyle w:val="2"/>
        <w:spacing w:before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9C16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  Цели и задачи  программы</w:t>
      </w:r>
    </w:p>
    <w:p w:rsidR="009C1628" w:rsidRDefault="009C1628" w:rsidP="009C1628">
      <w:pPr>
        <w:numPr>
          <w:ilvl w:val="0"/>
          <w:numId w:val="1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создание на практике условий для развития читательских умений и интереса к чтению книг;</w:t>
      </w:r>
    </w:p>
    <w:p w:rsidR="009C1628" w:rsidRDefault="009C1628" w:rsidP="009C1628">
      <w:pPr>
        <w:numPr>
          <w:ilvl w:val="0"/>
          <w:numId w:val="1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расширение литературно-образовательного пространства учащихся начальных классов;</w:t>
      </w:r>
    </w:p>
    <w:p w:rsidR="009C1628" w:rsidRDefault="009C1628" w:rsidP="009C1628">
      <w:pPr>
        <w:numPr>
          <w:ilvl w:val="0"/>
          <w:numId w:val="1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формирование личностных, коммуникативных, познавательных и регулятивных учебных умений.</w:t>
      </w:r>
    </w:p>
    <w:p w:rsidR="009C1628" w:rsidRDefault="009C1628" w:rsidP="009C1628">
      <w:pPr>
        <w:autoSpaceDE w:val="0"/>
        <w:ind w:firstLine="689"/>
        <w:rPr>
          <w:color w:val="191919"/>
          <w:lang w:eastAsia="zh-CN"/>
        </w:rPr>
      </w:pPr>
      <w:r>
        <w:rPr>
          <w:color w:val="191919"/>
          <w:lang w:eastAsia="zh-CN"/>
        </w:rPr>
        <w:t>Уроки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- и труд, и творчество, и новые открытия, и удовольствие, и самовоспитание.</w:t>
      </w:r>
    </w:p>
    <w:p w:rsidR="009C1628" w:rsidRDefault="009C1628" w:rsidP="009C1628">
      <w:pPr>
        <w:widowControl w:val="0"/>
        <w:autoSpaceDE w:val="0"/>
        <w:ind w:firstLine="720"/>
        <w:jc w:val="both"/>
        <w:rPr>
          <w:color w:val="191919"/>
          <w:lang w:eastAsia="zh-CN"/>
        </w:rPr>
      </w:pPr>
      <w:r>
        <w:rPr>
          <w:lang w:eastAsia="zh-CN"/>
        </w:rPr>
        <w:t>Программа «В мире книг» заключается в</w:t>
      </w:r>
      <w:r>
        <w:rPr>
          <w:color w:val="191919"/>
          <w:lang w:eastAsia="zh-CN"/>
        </w:rPr>
        <w:t xml:space="preserve"> создании условий для углубления знаний, полученных на уроках литературного чтения, и применения их в самостоятельной читательской деятельности. На  занятиях предполагается практическая работа с разными типами книг детскими периодическими и электронными изданиями.</w:t>
      </w:r>
    </w:p>
    <w:p w:rsidR="009C1628" w:rsidRDefault="009C1628" w:rsidP="009C1628">
      <w:p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 xml:space="preserve">   В программу включены занятия библиографического характера, которые познакомят начинающего читателя с авторами детских книг, обогатят его читательский опыт и эрудицию. </w:t>
      </w:r>
    </w:p>
    <w:p w:rsidR="009C1628" w:rsidRPr="009C1628" w:rsidRDefault="009C1628" w:rsidP="009C1628">
      <w:pPr>
        <w:jc w:val="both"/>
        <w:rPr>
          <w:szCs w:val="28"/>
        </w:rPr>
      </w:pPr>
      <w:r>
        <w:t xml:space="preserve">  </w:t>
      </w:r>
    </w:p>
    <w:p w:rsidR="009C1628" w:rsidRPr="000106DB" w:rsidRDefault="009C1628" w:rsidP="009C16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106DB">
        <w:rPr>
          <w:szCs w:val="28"/>
        </w:rPr>
        <w:t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способность к использованию читательской деятельности как средства самообразования. Читательская компетентность определяется:</w:t>
      </w:r>
    </w:p>
    <w:p w:rsidR="009C1628" w:rsidRPr="000106DB" w:rsidRDefault="009C1628" w:rsidP="009C1628">
      <w:pPr>
        <w:numPr>
          <w:ilvl w:val="1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владение техникой чтения;</w:t>
      </w:r>
    </w:p>
    <w:p w:rsidR="009C1628" w:rsidRPr="000106DB" w:rsidRDefault="009C1628" w:rsidP="009C1628">
      <w:pPr>
        <w:numPr>
          <w:ilvl w:val="1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приёмами понимания прочитанного и прослушанного произведения;</w:t>
      </w:r>
    </w:p>
    <w:p w:rsidR="009C1628" w:rsidRPr="000106DB" w:rsidRDefault="009C1628" w:rsidP="009C1628">
      <w:pPr>
        <w:numPr>
          <w:ilvl w:val="1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знанием книг и умением их выбирать;</w:t>
      </w:r>
    </w:p>
    <w:p w:rsidR="009C1628" w:rsidRPr="000106DB" w:rsidRDefault="009C1628" w:rsidP="009C1628">
      <w:pPr>
        <w:numPr>
          <w:ilvl w:val="1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proofErr w:type="spellStart"/>
      <w:r w:rsidRPr="000106DB">
        <w:rPr>
          <w:bCs/>
          <w:szCs w:val="28"/>
        </w:rPr>
        <w:t>сформированностью</w:t>
      </w:r>
      <w:proofErr w:type="spellEnd"/>
      <w:r w:rsidRPr="000106DB">
        <w:rPr>
          <w:bCs/>
          <w:szCs w:val="28"/>
        </w:rPr>
        <w:t xml:space="preserve"> духовной потребности в книге и чтении.</w:t>
      </w: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ind w:left="-142" w:firstLine="682"/>
        <w:jc w:val="both"/>
        <w:rPr>
          <w:szCs w:val="28"/>
        </w:rPr>
      </w:pP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106DB">
        <w:rPr>
          <w:szCs w:val="28"/>
        </w:rPr>
        <w:t xml:space="preserve">Литературное чтение как учебный предмет в особой мере влияет на решение следующих </w:t>
      </w:r>
      <w:r w:rsidRPr="000106DB">
        <w:rPr>
          <w:b/>
          <w:szCs w:val="28"/>
        </w:rPr>
        <w:t>задач</w:t>
      </w:r>
      <w:r w:rsidRPr="000106DB">
        <w:rPr>
          <w:szCs w:val="28"/>
        </w:rPr>
        <w:t>:</w:t>
      </w:r>
    </w:p>
    <w:p w:rsidR="009C1628" w:rsidRPr="000106DB" w:rsidRDefault="009C1628" w:rsidP="009C1628">
      <w:pPr>
        <w:shd w:val="clear" w:color="auto" w:fill="FFFFFF"/>
        <w:autoSpaceDE w:val="0"/>
        <w:autoSpaceDN w:val="0"/>
        <w:adjustRightInd w:val="0"/>
        <w:ind w:left="-142" w:firstLine="682"/>
        <w:jc w:val="both"/>
        <w:rPr>
          <w:szCs w:val="28"/>
        </w:rPr>
      </w:pPr>
    </w:p>
    <w:p w:rsidR="009C1628" w:rsidRPr="00CB25F8" w:rsidRDefault="009C1628" w:rsidP="009C1628">
      <w:pPr>
        <w:numPr>
          <w:ilvl w:val="0"/>
          <w:numId w:val="9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rPr>
          <w:b/>
          <w:i/>
          <w:szCs w:val="28"/>
        </w:rPr>
      </w:pPr>
      <w:r w:rsidRPr="00CB25F8">
        <w:rPr>
          <w:b/>
          <w:i/>
          <w:szCs w:val="28"/>
        </w:rPr>
        <w:t>Освоение общекультурных навыков чтения и понимание текста; воспитание интереса к чтению и книге.</w:t>
      </w:r>
    </w:p>
    <w:p w:rsidR="009C1628" w:rsidRPr="009E7480" w:rsidRDefault="009C1628" w:rsidP="009C1628">
      <w:pPr>
        <w:shd w:val="clear" w:color="auto" w:fill="FFFFFF"/>
        <w:autoSpaceDE w:val="0"/>
        <w:autoSpaceDN w:val="0"/>
        <w:adjustRightInd w:val="0"/>
        <w:ind w:firstLine="567"/>
      </w:pPr>
      <w:r w:rsidRPr="009E7480">
        <w:t>.</w:t>
      </w:r>
    </w:p>
    <w:p w:rsidR="009C1628" w:rsidRPr="009E7480" w:rsidRDefault="009C1628" w:rsidP="009C1628">
      <w:pPr>
        <w:shd w:val="clear" w:color="auto" w:fill="FFFFFF"/>
        <w:autoSpaceDE w:val="0"/>
        <w:autoSpaceDN w:val="0"/>
        <w:adjustRightInd w:val="0"/>
        <w:rPr>
          <w:i/>
        </w:rPr>
      </w:pPr>
      <w:r w:rsidRPr="009E7480">
        <w:rPr>
          <w:b/>
          <w:bCs/>
          <w:i/>
          <w:color w:val="212121"/>
        </w:rPr>
        <w:t xml:space="preserve">             2.</w:t>
      </w:r>
      <w:r w:rsidRPr="009E7480">
        <w:rPr>
          <w:i/>
          <w:color w:val="212121"/>
        </w:rPr>
        <w:t xml:space="preserve"> </w:t>
      </w:r>
      <w:r w:rsidRPr="009E7480">
        <w:rPr>
          <w:b/>
          <w:bCs/>
          <w:i/>
          <w:color w:val="212121"/>
        </w:rPr>
        <w:t>Овладение речевой, письменной и коммуникативной культурой.</w:t>
      </w: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</w:t>
      </w:r>
    </w:p>
    <w:p w:rsidR="009C1628" w:rsidRPr="009E7480" w:rsidRDefault="009C1628" w:rsidP="009C1628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</w:rPr>
        <w:t xml:space="preserve">             </w:t>
      </w:r>
      <w:r w:rsidRPr="009E7480">
        <w:rPr>
          <w:b/>
          <w:bCs/>
          <w:i/>
          <w:color w:val="000000"/>
        </w:rPr>
        <w:t>3.</w:t>
      </w:r>
      <w:r w:rsidRPr="009E7480">
        <w:rPr>
          <w:i/>
          <w:color w:val="000000"/>
        </w:rPr>
        <w:t xml:space="preserve"> </w:t>
      </w:r>
      <w:r w:rsidRPr="009E7480">
        <w:rPr>
          <w:b/>
          <w:bCs/>
          <w:i/>
          <w:color w:val="000000"/>
        </w:rPr>
        <w:t>Воспитание эстетического отношения к действительности, отражённой в худо</w:t>
      </w:r>
      <w:r w:rsidRPr="009E7480">
        <w:rPr>
          <w:b/>
          <w:bCs/>
          <w:i/>
          <w:color w:val="000000"/>
        </w:rPr>
        <w:softHyphen/>
        <w:t>жественной литературе</w:t>
      </w:r>
      <w:r w:rsidRPr="009E7480">
        <w:rPr>
          <w:b/>
          <w:bCs/>
          <w:color w:val="000000"/>
        </w:rPr>
        <w:t>.</w:t>
      </w: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rPr>
          <w:b/>
          <w:bCs/>
          <w:i/>
          <w:color w:val="000000"/>
        </w:rPr>
      </w:pPr>
      <w:r w:rsidRPr="009E7480">
        <w:rPr>
          <w:b/>
          <w:bCs/>
          <w:i/>
          <w:color w:val="000000"/>
        </w:rPr>
        <w:t xml:space="preserve">            </w:t>
      </w:r>
    </w:p>
    <w:p w:rsidR="009C1628" w:rsidRPr="009E7480" w:rsidRDefault="009C1628" w:rsidP="009C1628">
      <w:pPr>
        <w:shd w:val="clear" w:color="auto" w:fill="FFFFFF"/>
        <w:autoSpaceDE w:val="0"/>
        <w:autoSpaceDN w:val="0"/>
        <w:adjustRightInd w:val="0"/>
      </w:pPr>
      <w:r>
        <w:rPr>
          <w:b/>
          <w:bCs/>
          <w:i/>
          <w:color w:val="000000"/>
        </w:rPr>
        <w:t xml:space="preserve">             </w:t>
      </w:r>
      <w:r w:rsidRPr="009E7480">
        <w:rPr>
          <w:b/>
          <w:bCs/>
          <w:i/>
          <w:color w:val="000000"/>
        </w:rPr>
        <w:t>4.</w:t>
      </w:r>
      <w:r w:rsidRPr="009E7480">
        <w:rPr>
          <w:i/>
          <w:color w:val="000000"/>
        </w:rPr>
        <w:t xml:space="preserve">   </w:t>
      </w:r>
      <w:r w:rsidRPr="009E7480">
        <w:rPr>
          <w:b/>
          <w:bCs/>
          <w:i/>
          <w:color w:val="000000"/>
        </w:rPr>
        <w:t>Формирование  нравственных  ценностей  и эстетического  вкуса  младшего школьника; понимание духовной сущности произведения</w:t>
      </w:r>
      <w:r w:rsidRPr="009E7480">
        <w:rPr>
          <w:b/>
          <w:bCs/>
          <w:color w:val="000000"/>
        </w:rPr>
        <w:t>.</w:t>
      </w: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rPr>
          <w:b/>
          <w:bCs/>
        </w:rPr>
      </w:pPr>
      <w:r w:rsidRPr="00872644">
        <w:rPr>
          <w:color w:val="000000"/>
        </w:rPr>
        <w:t xml:space="preserve">        </w:t>
      </w:r>
      <w:r w:rsidRPr="00872644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9C1628" w:rsidRPr="00872644" w:rsidRDefault="009C1628" w:rsidP="009C162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/>
          <w:bCs/>
        </w:rPr>
        <w:t xml:space="preserve">     </w:t>
      </w:r>
      <w:r w:rsidRPr="00872644">
        <w:rPr>
          <w:b/>
        </w:rPr>
        <w:t>Характерные для учебного курса формы деятельности учащихся:</w:t>
      </w:r>
    </w:p>
    <w:p w:rsidR="009C1628" w:rsidRDefault="009C1628" w:rsidP="009C1628">
      <w:pPr>
        <w:autoSpaceDE w:val="0"/>
        <w:jc w:val="both"/>
        <w:rPr>
          <w:lang w:eastAsia="zh-CN"/>
        </w:rPr>
      </w:pPr>
      <w:r w:rsidRPr="00872644">
        <w:t xml:space="preserve">    Используется фронтальная, групповая, индивидуальная работа, работа в парах.</w:t>
      </w:r>
      <w:r>
        <w:t xml:space="preserve">   </w:t>
      </w:r>
      <w:r>
        <w:rPr>
          <w:color w:val="191919"/>
          <w:lang w:eastAsia="zh-CN"/>
        </w:rPr>
        <w:t xml:space="preserve">   </w:t>
      </w:r>
    </w:p>
    <w:p w:rsidR="009C1628" w:rsidRDefault="009C1628" w:rsidP="009C1628">
      <w:pPr>
        <w:autoSpaceDE w:val="0"/>
        <w:jc w:val="both"/>
        <w:rPr>
          <w:lang w:eastAsia="zh-CN"/>
        </w:rPr>
      </w:pPr>
    </w:p>
    <w:p w:rsidR="009C1628" w:rsidRPr="00872644" w:rsidRDefault="009C1628" w:rsidP="009C1628">
      <w:pPr>
        <w:pStyle w:val="a4"/>
        <w:jc w:val="both"/>
      </w:pPr>
    </w:p>
    <w:p w:rsidR="00D11793" w:rsidRDefault="009C1628" w:rsidP="009C1628">
      <w:pPr>
        <w:pStyle w:val="a4"/>
        <w:jc w:val="both"/>
        <w:rPr>
          <w:b/>
        </w:rPr>
      </w:pPr>
      <w:r w:rsidRPr="00872644">
        <w:rPr>
          <w:b/>
        </w:rPr>
        <w:t xml:space="preserve">    </w:t>
      </w:r>
    </w:p>
    <w:p w:rsidR="00D11793" w:rsidRDefault="00D11793" w:rsidP="009C1628">
      <w:pPr>
        <w:pStyle w:val="a4"/>
        <w:jc w:val="both"/>
        <w:rPr>
          <w:b/>
        </w:rPr>
      </w:pPr>
    </w:p>
    <w:p w:rsidR="009C1628" w:rsidRPr="00872644" w:rsidRDefault="009C1628" w:rsidP="009C1628">
      <w:pPr>
        <w:pStyle w:val="a4"/>
        <w:jc w:val="both"/>
        <w:rPr>
          <w:b/>
        </w:rPr>
      </w:pPr>
      <w:r w:rsidRPr="00872644">
        <w:rPr>
          <w:b/>
          <w:color w:val="000000"/>
        </w:rPr>
        <w:lastRenderedPageBreak/>
        <w:t xml:space="preserve">Виды и формы организации учебного процесса: </w:t>
      </w:r>
    </w:p>
    <w:p w:rsidR="00D11793" w:rsidRPr="00D11793" w:rsidRDefault="009C1628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 w:rsidRPr="00872644">
        <w:rPr>
          <w:color w:val="000000"/>
        </w:rPr>
        <w:t xml:space="preserve">    Исходя из уровня подготовки учащихся, предусматривается использование  следующих </w:t>
      </w:r>
      <w:r w:rsidRPr="00872644">
        <w:rPr>
          <w:i/>
          <w:color w:val="000000"/>
        </w:rPr>
        <w:t>форм  обучения</w:t>
      </w:r>
      <w:r w:rsidRPr="00872644">
        <w:rPr>
          <w:color w:val="000000"/>
        </w:rPr>
        <w:t xml:space="preserve">: </w:t>
      </w:r>
    </w:p>
    <w:p w:rsidR="00D11793" w:rsidRDefault="00D11793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литературные игры,</w:t>
      </w:r>
    </w:p>
    <w:p w:rsidR="00D11793" w:rsidRDefault="00D11793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конкурсы-кроссворды</w:t>
      </w:r>
    </w:p>
    <w:p w:rsidR="00D11793" w:rsidRDefault="00D11793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библиотечные уроки</w:t>
      </w:r>
    </w:p>
    <w:p w:rsidR="00D11793" w:rsidRDefault="00D11793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путешествия по страницам книг</w:t>
      </w:r>
    </w:p>
    <w:p w:rsidR="00D11793" w:rsidRDefault="00D11793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проекты</w:t>
      </w:r>
    </w:p>
    <w:p w:rsidR="00D11793" w:rsidRDefault="00D11793" w:rsidP="00D11793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color w:val="191919"/>
          <w:lang w:eastAsia="zh-CN"/>
        </w:rPr>
        <w:t xml:space="preserve"> -   </w:t>
      </w:r>
      <w:r w:rsidRPr="00D11793">
        <w:rPr>
          <w:rFonts w:ascii="Times New Roman" w:hAnsi="Times New Roman" w:cs="Times New Roman"/>
          <w:b w:val="0"/>
          <w:color w:val="191919"/>
          <w:sz w:val="24"/>
          <w:szCs w:val="24"/>
          <w:lang w:eastAsia="zh-CN"/>
        </w:rPr>
        <w:t>уроки-спектакли.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D11793" w:rsidRPr="00D11793" w:rsidRDefault="00D11793" w:rsidP="00D11793">
      <w:pPr>
        <w:rPr>
          <w:lang w:eastAsia="zh-CN"/>
        </w:rPr>
      </w:pPr>
    </w:p>
    <w:p w:rsidR="00D11793" w:rsidRPr="00D11793" w:rsidRDefault="00D11793" w:rsidP="00D11793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</w:pPr>
      <w:r w:rsidRPr="00D117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Средства контроля</w:t>
      </w:r>
    </w:p>
    <w:p w:rsidR="00D11793" w:rsidRDefault="00D11793" w:rsidP="00D11793">
      <w:pPr>
        <w:pStyle w:val="a5"/>
        <w:numPr>
          <w:ilvl w:val="0"/>
          <w:numId w:val="5"/>
        </w:numPr>
        <w:tabs>
          <w:tab w:val="left" w:pos="36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Эффективность реализации программы отслеживается по результатам следующих показателей:</w:t>
      </w:r>
    </w:p>
    <w:p w:rsidR="00D11793" w:rsidRDefault="00D11793" w:rsidP="00D11793">
      <w:pPr>
        <w:pStyle w:val="a5"/>
        <w:numPr>
          <w:ilvl w:val="0"/>
          <w:numId w:val="5"/>
        </w:numPr>
        <w:tabs>
          <w:tab w:val="left" w:pos="36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Проверка техники чтения.</w:t>
      </w:r>
    </w:p>
    <w:p w:rsidR="00D11793" w:rsidRDefault="00D11793" w:rsidP="00D11793">
      <w:pPr>
        <w:pStyle w:val="a5"/>
        <w:numPr>
          <w:ilvl w:val="0"/>
          <w:numId w:val="5"/>
        </w:numPr>
        <w:tabs>
          <w:tab w:val="left" w:pos="36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 Проверка читательского кругозора.</w:t>
      </w:r>
    </w:p>
    <w:p w:rsidR="00D11793" w:rsidRDefault="00D11793" w:rsidP="00D11793">
      <w:pPr>
        <w:pStyle w:val="a5"/>
        <w:numPr>
          <w:ilvl w:val="0"/>
          <w:numId w:val="5"/>
        </w:numPr>
        <w:tabs>
          <w:tab w:val="left" w:pos="36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Анкетирование </w:t>
      </w:r>
    </w:p>
    <w:p w:rsidR="00D11793" w:rsidRDefault="00D11793" w:rsidP="00D11793">
      <w:pPr>
        <w:autoSpaceDE w:val="0"/>
        <w:ind w:left="360"/>
        <w:jc w:val="both"/>
        <w:rPr>
          <w:color w:val="191919"/>
          <w:lang w:eastAsia="zh-CN"/>
        </w:rPr>
      </w:pPr>
    </w:p>
    <w:p w:rsidR="00D11793" w:rsidRDefault="009C1628" w:rsidP="009C1628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       </w:t>
      </w:r>
    </w:p>
    <w:p w:rsidR="009C1628" w:rsidRPr="007F1575" w:rsidRDefault="009C1628" w:rsidP="007F1575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color w:val="000000"/>
        </w:rPr>
        <w:t xml:space="preserve"> </w:t>
      </w:r>
      <w:r w:rsidRPr="00D11793">
        <w:rPr>
          <w:b/>
          <w:sz w:val="28"/>
          <w:szCs w:val="28"/>
        </w:rPr>
        <w:t xml:space="preserve">Содержание </w:t>
      </w:r>
    </w:p>
    <w:p w:rsidR="00D11793" w:rsidRDefault="00D11793" w:rsidP="00D11793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mallCaps/>
          <w:color w:val="000000"/>
          <w:sz w:val="28"/>
          <w:szCs w:val="28"/>
        </w:rPr>
      </w:pPr>
    </w:p>
    <w:tbl>
      <w:tblPr>
        <w:tblW w:w="793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5"/>
        <w:gridCol w:w="4822"/>
        <w:gridCol w:w="2548"/>
      </w:tblGrid>
      <w:tr w:rsidR="00D11793" w:rsidTr="00D11793">
        <w:trPr>
          <w:trHeight w:val="610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i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i/>
                <w:color w:val="000000"/>
              </w:rPr>
              <w:t>/</w:t>
            </w:r>
            <w:proofErr w:type="spellStart"/>
            <w:r>
              <w:rPr>
                <w:b/>
                <w:i/>
                <w:color w:val="000000"/>
              </w:rPr>
              <w:t>п</w:t>
            </w:r>
            <w:proofErr w:type="spellEnd"/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D117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color w:val="000000"/>
              </w:rPr>
              <w:t>Тема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color w:val="000000"/>
              </w:rPr>
              <w:t>Количество часов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607C4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>
              <w:rPr>
                <w:b/>
                <w:color w:val="000000"/>
              </w:rPr>
              <w:t>История  книги</w:t>
            </w:r>
            <w:r w:rsidR="00A00B2C" w:rsidRPr="00A00B2C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 xml:space="preserve"> Библиотеки.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607C4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2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2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607C4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>
              <w:rPr>
                <w:b/>
                <w:color w:val="000000"/>
              </w:rPr>
              <w:t>По дорогам сказок. Сказки народные и литературные.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607C4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2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607C4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Басни и баснописцы.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A00B2C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2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4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607C4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Книги о родной природе.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607C4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607C4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Книги </w:t>
            </w:r>
            <w:proofErr w:type="spellStart"/>
            <w:r>
              <w:rPr>
                <w:b/>
              </w:rPr>
              <w:t>Л</w:t>
            </w:r>
            <w:proofErr w:type="gramStart"/>
            <w:r>
              <w:rPr>
                <w:b/>
              </w:rPr>
              <w:t>,Н</w:t>
            </w:r>
            <w:proofErr w:type="gramEnd"/>
            <w:r>
              <w:rPr>
                <w:b/>
              </w:rPr>
              <w:t>,Толстого</w:t>
            </w:r>
            <w:proofErr w:type="spellEnd"/>
            <w:r>
              <w:rPr>
                <w:b/>
              </w:rPr>
              <w:t xml:space="preserve"> для детей.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A00B2C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6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607C4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Животные-герои детской литературы.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607C4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2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7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607C4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Дети – герои книг.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A00B2C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607C4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Книги зарубежных писателей.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A00B2C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607C4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Книги о детях войны.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A00B2C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607C4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Газеты и журналы для детей.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A00B2C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607C4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Книги, книги, книги…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11793" w:rsidTr="00D11793">
        <w:trPr>
          <w:trHeight w:val="29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P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D11793">
              <w:rPr>
                <w:b/>
                <w:color w:val="000000"/>
              </w:rPr>
              <w:t>ИТОГО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Pr="00D11793" w:rsidRDefault="00A00B2C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  <w:color w:val="000000"/>
              </w:rPr>
              <w:t>17</w:t>
            </w:r>
            <w:r w:rsidR="00D11793">
              <w:rPr>
                <w:b/>
                <w:color w:val="000000"/>
              </w:rPr>
              <w:t>ч</w:t>
            </w:r>
          </w:p>
        </w:tc>
      </w:tr>
    </w:tbl>
    <w:p w:rsidR="009C1628" w:rsidRPr="0043065D" w:rsidRDefault="009C1628" w:rsidP="009C1628">
      <w:pPr>
        <w:jc w:val="both"/>
        <w:rPr>
          <w:rFonts w:eastAsia="Calibri"/>
        </w:rPr>
      </w:pPr>
    </w:p>
    <w:p w:rsidR="009C1628" w:rsidRPr="00917790" w:rsidRDefault="009C1628" w:rsidP="009C1628">
      <w:pPr>
        <w:outlineLvl w:val="0"/>
        <w:rPr>
          <w:b/>
          <w:i/>
        </w:rPr>
      </w:pPr>
      <w:r>
        <w:t>Приобретения практических навыков и повышения уровня знаний программой предусматривается выполнение</w:t>
      </w:r>
      <w:proofErr w:type="gramStart"/>
      <w:r>
        <w:t xml:space="preserve"> :</w:t>
      </w:r>
      <w:proofErr w:type="gramEnd"/>
      <w:r w:rsidRPr="00E73F83">
        <w:rPr>
          <w:b/>
          <w:i/>
        </w:rPr>
        <w:t xml:space="preserve"> </w:t>
      </w:r>
      <w:r w:rsidRPr="00917790">
        <w:rPr>
          <w:b/>
          <w:i/>
        </w:rPr>
        <w:t>Проверка техники чтения</w:t>
      </w:r>
      <w:proofErr w:type="gramStart"/>
      <w:r w:rsidRPr="00917790">
        <w:rPr>
          <w:b/>
          <w:i/>
        </w:rPr>
        <w:t xml:space="preserve"> </w:t>
      </w:r>
      <w:r w:rsidR="00D11793">
        <w:rPr>
          <w:b/>
          <w:i/>
        </w:rPr>
        <w:t>.</w:t>
      </w:r>
      <w:proofErr w:type="gramEnd"/>
    </w:p>
    <w:p w:rsidR="00D11793" w:rsidRDefault="00D11793" w:rsidP="009C1628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9C1628" w:rsidRPr="001C03F7" w:rsidRDefault="009C1628" w:rsidP="009C1628">
      <w:pPr>
        <w:shd w:val="clear" w:color="auto" w:fill="FFFFFF"/>
        <w:autoSpaceDE w:val="0"/>
        <w:autoSpaceDN w:val="0"/>
        <w:adjustRightInd w:val="0"/>
      </w:pPr>
      <w:r w:rsidRPr="001C03F7">
        <w:rPr>
          <w:color w:val="000000"/>
        </w:rPr>
        <w:t>В соответствии с Образовательной программой школы,</w:t>
      </w:r>
      <w:r>
        <w:rPr>
          <w:color w:val="000000"/>
        </w:rPr>
        <w:t xml:space="preserve"> </w:t>
      </w:r>
      <w:r w:rsidRPr="00894CA6">
        <w:rPr>
          <w:b/>
          <w:color w:val="000000"/>
        </w:rPr>
        <w:t>рабочая программа по литера</w:t>
      </w:r>
      <w:r>
        <w:rPr>
          <w:b/>
          <w:color w:val="000000"/>
        </w:rPr>
        <w:t>турному чтению</w:t>
      </w:r>
      <w:r w:rsidR="00E24C07">
        <w:rPr>
          <w:b/>
          <w:color w:val="000000"/>
        </w:rPr>
        <w:t xml:space="preserve"> на родном языке рассчитана на 17</w:t>
      </w:r>
      <w:r w:rsidRPr="00894CA6">
        <w:rPr>
          <w:b/>
          <w:color w:val="000000"/>
        </w:rPr>
        <w:t xml:space="preserve"> час</w:t>
      </w:r>
      <w:r>
        <w:rPr>
          <w:b/>
          <w:color w:val="000000"/>
        </w:rPr>
        <w:t>ов</w:t>
      </w:r>
      <w:r w:rsidR="00E24C07">
        <w:rPr>
          <w:color w:val="000000"/>
        </w:rPr>
        <w:t xml:space="preserve"> в год при 0,5 часа</w:t>
      </w:r>
      <w:r w:rsidRPr="001C03F7">
        <w:rPr>
          <w:color w:val="000000"/>
        </w:rPr>
        <w:t xml:space="preserve"> </w:t>
      </w:r>
      <w:r w:rsidRPr="006E2C49">
        <w:rPr>
          <w:iCs/>
          <w:color w:val="000000"/>
        </w:rPr>
        <w:t xml:space="preserve">в </w:t>
      </w:r>
      <w:r w:rsidRPr="001C03F7">
        <w:rPr>
          <w:color w:val="000000"/>
        </w:rPr>
        <w:t>неделю (</w:t>
      </w:r>
      <w:r w:rsidR="00607C45">
        <w:rPr>
          <w:b/>
          <w:color w:val="000000"/>
        </w:rPr>
        <w:t>34</w:t>
      </w:r>
      <w:r w:rsidRPr="00894CA6">
        <w:rPr>
          <w:b/>
          <w:color w:val="000000"/>
        </w:rPr>
        <w:t xml:space="preserve"> </w:t>
      </w:r>
      <w:r w:rsidR="00E24C07">
        <w:rPr>
          <w:color w:val="000000"/>
        </w:rPr>
        <w:t>учебных недели</w:t>
      </w:r>
      <w:r w:rsidRPr="001C03F7">
        <w:rPr>
          <w:color w:val="000000"/>
        </w:rPr>
        <w:t>).</w:t>
      </w:r>
    </w:p>
    <w:p w:rsidR="00D11793" w:rsidRDefault="00D11793" w:rsidP="009C1628">
      <w:pPr>
        <w:rPr>
          <w:b/>
        </w:rPr>
      </w:pPr>
    </w:p>
    <w:p w:rsidR="009C1628" w:rsidRDefault="009C1628" w:rsidP="009C1628"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9C1628" w:rsidRPr="009F60C2" w:rsidRDefault="009C1628" w:rsidP="009C1628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часов; тематическое планирование</w:t>
      </w:r>
      <w:r w:rsidR="00E24C07">
        <w:t xml:space="preserve"> предмета</w:t>
      </w:r>
      <w:r>
        <w:t>;</w:t>
      </w:r>
    </w:p>
    <w:p w:rsidR="007F1575" w:rsidRDefault="007F1575" w:rsidP="009C1628"/>
    <w:p w:rsidR="009C1628" w:rsidRDefault="009C1628" w:rsidP="009C1628">
      <w:r>
        <w:t xml:space="preserve">Составитель: </w:t>
      </w:r>
      <w:proofErr w:type="spellStart"/>
      <w:r>
        <w:t>Аввакумова</w:t>
      </w:r>
      <w:proofErr w:type="spellEnd"/>
      <w:r>
        <w:t xml:space="preserve"> О.Б. – учитель первой квалификационной категории.</w:t>
      </w:r>
    </w:p>
    <w:p w:rsidR="009C1628" w:rsidRPr="0043065D" w:rsidRDefault="009C1628" w:rsidP="009C1628">
      <w:pPr>
        <w:rPr>
          <w:rFonts w:eastAsia="Calibri"/>
          <w:b/>
        </w:rPr>
      </w:pPr>
      <w:r w:rsidRPr="0043065D">
        <w:rPr>
          <w:rFonts w:eastAsia="Calibri"/>
          <w:b/>
        </w:rPr>
        <w:lastRenderedPageBreak/>
        <w:br w:type="page"/>
      </w:r>
    </w:p>
    <w:p w:rsidR="009C1628" w:rsidRDefault="009C1628" w:rsidP="009C1628">
      <w:pPr>
        <w:shd w:val="clear" w:color="auto" w:fill="FFFFFF"/>
        <w:ind w:firstLine="142"/>
        <w:jc w:val="both"/>
        <w:rPr>
          <w:rFonts w:eastAsiaTheme="minorEastAsia"/>
        </w:rPr>
      </w:pP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rPr>
          <w:color w:val="000000"/>
        </w:rPr>
      </w:pPr>
    </w:p>
    <w:p w:rsidR="009C1628" w:rsidRDefault="009C1628" w:rsidP="009C1628">
      <w:pPr>
        <w:rPr>
          <w:color w:val="000000"/>
        </w:rPr>
      </w:pPr>
    </w:p>
    <w:p w:rsidR="009C1628" w:rsidRDefault="009C1628" w:rsidP="009C1628">
      <w:pPr>
        <w:rPr>
          <w:rFonts w:ascii="Calibri" w:eastAsia="Calibri" w:hAnsi="Calibri"/>
          <w:b/>
          <w:bCs/>
          <w:color w:val="000000"/>
        </w:rPr>
      </w:pPr>
    </w:p>
    <w:p w:rsidR="009C1628" w:rsidRDefault="009C1628" w:rsidP="009C1628"/>
    <w:sectPr w:rsidR="009C1628" w:rsidSect="00307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B7E33E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35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</w:lvl>
    <w:lvl w:ilvl="1">
      <w:start w:val="1"/>
      <w:numFmt w:val="decimal"/>
      <w:lvlText w:val="%2."/>
      <w:lvlJc w:val="left"/>
      <w:pPr>
        <w:tabs>
          <w:tab w:val="num" w:pos="739"/>
        </w:tabs>
        <w:ind w:left="739" w:hanging="360"/>
      </w:pPr>
    </w:lvl>
    <w:lvl w:ilvl="2">
      <w:start w:val="1"/>
      <w:numFmt w:val="decimal"/>
      <w:lvlText w:val="%3."/>
      <w:lvlJc w:val="left"/>
      <w:pPr>
        <w:tabs>
          <w:tab w:val="num" w:pos="1099"/>
        </w:tabs>
        <w:ind w:left="1099" w:hanging="360"/>
      </w:pPr>
    </w:lvl>
    <w:lvl w:ilvl="3">
      <w:start w:val="1"/>
      <w:numFmt w:val="decimal"/>
      <w:lvlText w:val="%4."/>
      <w:lvlJc w:val="left"/>
      <w:pPr>
        <w:tabs>
          <w:tab w:val="num" w:pos="1459"/>
        </w:tabs>
        <w:ind w:left="1459" w:hanging="360"/>
      </w:pPr>
    </w:lvl>
    <w:lvl w:ilvl="4">
      <w:start w:val="1"/>
      <w:numFmt w:val="decimal"/>
      <w:lvlText w:val="%5."/>
      <w:lvlJc w:val="left"/>
      <w:pPr>
        <w:tabs>
          <w:tab w:val="num" w:pos="1819"/>
        </w:tabs>
        <w:ind w:left="1819" w:hanging="360"/>
      </w:pPr>
    </w:lvl>
    <w:lvl w:ilvl="5">
      <w:start w:val="1"/>
      <w:numFmt w:val="decimal"/>
      <w:lvlText w:val="%6."/>
      <w:lvlJc w:val="left"/>
      <w:pPr>
        <w:tabs>
          <w:tab w:val="num" w:pos="2179"/>
        </w:tabs>
        <w:ind w:left="2179" w:hanging="360"/>
      </w:pPr>
    </w:lvl>
    <w:lvl w:ilvl="6">
      <w:start w:val="1"/>
      <w:numFmt w:val="decimal"/>
      <w:lvlText w:val="%7."/>
      <w:lvlJc w:val="left"/>
      <w:pPr>
        <w:tabs>
          <w:tab w:val="num" w:pos="2539"/>
        </w:tabs>
        <w:ind w:left="2539" w:hanging="360"/>
      </w:pPr>
    </w:lvl>
    <w:lvl w:ilvl="7">
      <w:start w:val="1"/>
      <w:numFmt w:val="decimal"/>
      <w:lvlText w:val="%8."/>
      <w:lvlJc w:val="left"/>
      <w:pPr>
        <w:tabs>
          <w:tab w:val="num" w:pos="2899"/>
        </w:tabs>
        <w:ind w:left="2899" w:hanging="360"/>
      </w:pPr>
    </w:lvl>
    <w:lvl w:ilvl="8">
      <w:start w:val="1"/>
      <w:numFmt w:val="decimal"/>
      <w:lvlText w:val="%9."/>
      <w:lvlJc w:val="left"/>
      <w:pPr>
        <w:tabs>
          <w:tab w:val="num" w:pos="3259"/>
        </w:tabs>
        <w:ind w:left="3259" w:hanging="360"/>
      </w:pPr>
    </w:lvl>
  </w:abstractNum>
  <w:abstractNum w:abstractNumId="4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5">
    <w:nsid w:val="00000013"/>
    <w:multiLevelType w:val="singleLevel"/>
    <w:tmpl w:val="00000013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>
    <w:nsid w:val="00000014"/>
    <w:multiLevelType w:val="single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>
    <w:nsid w:val="4F9B23EE"/>
    <w:multiLevelType w:val="hybridMultilevel"/>
    <w:tmpl w:val="742639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C80F7B"/>
    <w:multiLevelType w:val="hybridMultilevel"/>
    <w:tmpl w:val="0ECE578E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2BE912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0"/>
    <w:lvlOverride w:ilvl="0">
      <w:lvl w:ilvl="0">
        <w:numFmt w:val="bullet"/>
        <w:lvlText w:val="—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"/>
    <w:lvlOverride w:ilvl="0">
      <w:startOverride w:val="1"/>
    </w:lvlOverride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C1628"/>
    <w:rsid w:val="000864EA"/>
    <w:rsid w:val="002C37DD"/>
    <w:rsid w:val="00307AB7"/>
    <w:rsid w:val="00607C45"/>
    <w:rsid w:val="00674005"/>
    <w:rsid w:val="007F1575"/>
    <w:rsid w:val="0091443C"/>
    <w:rsid w:val="00990AF9"/>
    <w:rsid w:val="009A4EDB"/>
    <w:rsid w:val="009C1628"/>
    <w:rsid w:val="00A00B2C"/>
    <w:rsid w:val="00D11793"/>
    <w:rsid w:val="00E24C07"/>
    <w:rsid w:val="00E90F86"/>
    <w:rsid w:val="00F5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C1628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1628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16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C16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Без интервала Знак"/>
    <w:basedOn w:val="a0"/>
    <w:link w:val="a4"/>
    <w:uiPriority w:val="1"/>
    <w:locked/>
    <w:rsid w:val="009C1628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4">
    <w:name w:val="No Spacing"/>
    <w:link w:val="a3"/>
    <w:uiPriority w:val="1"/>
    <w:qFormat/>
    <w:rsid w:val="009C162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9C1628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7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Аввакумова</cp:lastModifiedBy>
  <cp:revision>11</cp:revision>
  <dcterms:created xsi:type="dcterms:W3CDTF">2018-11-05T07:22:00Z</dcterms:created>
  <dcterms:modified xsi:type="dcterms:W3CDTF">2023-04-19T02:44:00Z</dcterms:modified>
</cp:coreProperties>
</file>