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05" w:rsidRDefault="009A091E" w:rsidP="009A091E">
      <w:pPr>
        <w:widowControl w:val="0"/>
        <w:jc w:val="center"/>
        <w:rPr>
          <w:b/>
        </w:rPr>
      </w:pPr>
      <w:r>
        <w:rPr>
          <w:b/>
        </w:rPr>
        <w:t>Аннотация к рабочей программе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 по </w:t>
      </w:r>
      <w:r w:rsidR="00BE5305">
        <w:rPr>
          <w:b/>
        </w:rPr>
        <w:t>«</w:t>
      </w:r>
      <w:r w:rsidR="00606ECC">
        <w:rPr>
          <w:b/>
        </w:rPr>
        <w:t xml:space="preserve">Английскому </w:t>
      </w:r>
      <w:proofErr w:type="gramStart"/>
      <w:r w:rsidR="00606ECC">
        <w:rPr>
          <w:b/>
        </w:rPr>
        <w:t>языку</w:t>
      </w:r>
      <w:r w:rsidR="00BE5305">
        <w:rPr>
          <w:b/>
        </w:rPr>
        <w:t>»</w:t>
      </w:r>
      <w:r w:rsidR="00BF6EE3">
        <w:rPr>
          <w:b/>
        </w:rPr>
        <w:t xml:space="preserve"> </w:t>
      </w:r>
      <w:r w:rsidR="00F3259A">
        <w:rPr>
          <w:b/>
        </w:rPr>
        <w:t xml:space="preserve"> 4</w:t>
      </w:r>
      <w:proofErr w:type="gramEnd"/>
      <w:r w:rsidR="00BF6EE3">
        <w:rPr>
          <w:b/>
        </w:rPr>
        <w:t xml:space="preserve"> класс</w:t>
      </w:r>
      <w:r>
        <w:rPr>
          <w:b/>
        </w:rPr>
        <w:t xml:space="preserve"> </w:t>
      </w:r>
    </w:p>
    <w:p w:rsidR="009A091E" w:rsidRDefault="009A091E" w:rsidP="009A091E">
      <w:pPr>
        <w:widowControl w:val="0"/>
        <w:jc w:val="center"/>
        <w:rPr>
          <w:b/>
        </w:rPr>
      </w:pPr>
      <w:r>
        <w:rPr>
          <w:b/>
        </w:rPr>
        <w:t xml:space="preserve">МОУ </w:t>
      </w:r>
      <w:proofErr w:type="spellStart"/>
      <w:r>
        <w:rPr>
          <w:b/>
        </w:rPr>
        <w:t>Степноанненковской</w:t>
      </w:r>
      <w:proofErr w:type="spellEnd"/>
      <w:r>
        <w:rPr>
          <w:b/>
        </w:rPr>
        <w:t xml:space="preserve"> средней школы </w:t>
      </w:r>
    </w:p>
    <w:p w:rsidR="009A091E" w:rsidRDefault="009A091E" w:rsidP="00606ECC">
      <w:pPr>
        <w:widowControl w:val="0"/>
        <w:jc w:val="center"/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Цильнинский</w:t>
      </w:r>
      <w:proofErr w:type="spellEnd"/>
      <w:r>
        <w:rPr>
          <w:b/>
        </w:rPr>
        <w:t xml:space="preserve"> район» Ульяновской области</w:t>
      </w:r>
    </w:p>
    <w:p w:rsidR="00B54C7C" w:rsidRDefault="00B54C7C" w:rsidP="009A091E">
      <w:pPr>
        <w:widowControl w:val="0"/>
        <w:jc w:val="center"/>
        <w:rPr>
          <w:b/>
        </w:rPr>
      </w:pPr>
    </w:p>
    <w:p w:rsidR="007A4154" w:rsidRDefault="007A4154" w:rsidP="007A4154">
      <w:pPr>
        <w:shd w:val="clear" w:color="auto" w:fill="FFFFFF"/>
        <w:autoSpaceDE w:val="0"/>
        <w:autoSpaceDN w:val="0"/>
        <w:adjustRightInd w:val="0"/>
        <w:jc w:val="center"/>
        <w:rPr>
          <w:rFonts w:eastAsiaTheme="minorHAnsi"/>
          <w:b/>
        </w:rPr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   Рабочая п</w:t>
      </w:r>
      <w:r w:rsidR="00606ECC">
        <w:rPr>
          <w:color w:val="000000"/>
        </w:rPr>
        <w:t>рограмма по предмету «Английский язык</w:t>
      </w:r>
      <w:r>
        <w:rPr>
          <w:color w:val="000000"/>
        </w:rPr>
        <w:t xml:space="preserve">» для </w:t>
      </w:r>
      <w:r w:rsidR="00F3259A">
        <w:rPr>
          <w:color w:val="000000"/>
        </w:rPr>
        <w:t>4</w:t>
      </w:r>
      <w:r>
        <w:rPr>
          <w:color w:val="000000"/>
        </w:rPr>
        <w:t xml:space="preserve"> класса составлена на основе </w:t>
      </w:r>
      <w:r>
        <w:rPr>
          <w:b/>
          <w:smallCaps/>
          <w:color w:val="000000"/>
        </w:rPr>
        <w:t xml:space="preserve">   </w:t>
      </w:r>
      <w:r>
        <w:rPr>
          <w:color w:val="000000"/>
        </w:rPr>
        <w:t>– следующих нормативно-правовых документов:</w:t>
      </w:r>
    </w:p>
    <w:p w:rsidR="007A4154" w:rsidRDefault="007A4154" w:rsidP="007A4154">
      <w:pPr>
        <w:tabs>
          <w:tab w:val="left" w:pos="993"/>
        </w:tabs>
        <w:rPr>
          <w:color w:val="000000"/>
        </w:rPr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 - Федеральный закон от 29 декабря 2012 г. № 273-ФЗ «Об образовании в Российской Федерации»;</w:t>
      </w:r>
    </w:p>
    <w:p w:rsidR="007A4154" w:rsidRDefault="007A4154" w:rsidP="007A4154">
      <w:pPr>
        <w:tabs>
          <w:tab w:val="left" w:pos="993"/>
        </w:tabs>
        <w:rPr>
          <w:color w:val="000000"/>
        </w:rPr>
      </w:pPr>
    </w:p>
    <w:p w:rsidR="007A4154" w:rsidRDefault="007A4154" w:rsidP="007A4154">
      <w:pPr>
        <w:tabs>
          <w:tab w:val="left" w:pos="993"/>
        </w:tabs>
      </w:pPr>
      <w:r>
        <w:rPr>
          <w:color w:val="000000"/>
        </w:rPr>
        <w:t xml:space="preserve">- </w:t>
      </w:r>
      <w:r>
        <w:t>Федеральный государственный образовательный стандарт начального общего образования (Приказ Министерства образования и науки РФ от</w:t>
      </w:r>
      <w:r>
        <w:rPr>
          <w:color w:val="333333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6 октября 2009 г. N 373</w:t>
      </w:r>
      <w:r>
        <w:t xml:space="preserve"> «Об утверждении федерального государственного образовательного начального  общего образования» » ((с изменениями от 26.11.2010г., 22.09.2011г., 18.12.2012г., 29.12.2014г., 18.05.2015г., 31.12.2015г.));</w:t>
      </w:r>
    </w:p>
    <w:p w:rsidR="007A4154" w:rsidRDefault="007A4154" w:rsidP="007A4154">
      <w:pPr>
        <w:tabs>
          <w:tab w:val="left" w:pos="993"/>
        </w:tabs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 xml:space="preserve">– Основная образовательная программа НОО МОУ </w:t>
      </w:r>
      <w:proofErr w:type="spellStart"/>
      <w:r>
        <w:rPr>
          <w:color w:val="000000"/>
        </w:rPr>
        <w:t>Степноанненковская</w:t>
      </w:r>
      <w:proofErr w:type="spellEnd"/>
      <w:r>
        <w:rPr>
          <w:color w:val="000000"/>
        </w:rPr>
        <w:t xml:space="preserve"> СШ;</w:t>
      </w:r>
    </w:p>
    <w:p w:rsidR="007A4154" w:rsidRDefault="007A4154" w:rsidP="007A4154">
      <w:pPr>
        <w:tabs>
          <w:tab w:val="left" w:pos="993"/>
        </w:tabs>
        <w:rPr>
          <w:color w:val="000000"/>
        </w:rPr>
      </w:pPr>
    </w:p>
    <w:p w:rsidR="007A4154" w:rsidRDefault="007A4154" w:rsidP="007A4154">
      <w:pPr>
        <w:tabs>
          <w:tab w:val="left" w:pos="993"/>
        </w:tabs>
        <w:rPr>
          <w:color w:val="000000"/>
        </w:rPr>
      </w:pPr>
      <w:r>
        <w:rPr>
          <w:color w:val="000000"/>
        </w:rPr>
        <w:t>– Учебный план М</w:t>
      </w:r>
      <w:r w:rsidR="00F3259A">
        <w:rPr>
          <w:color w:val="000000"/>
        </w:rPr>
        <w:t xml:space="preserve">ОУ </w:t>
      </w:r>
      <w:proofErr w:type="spellStart"/>
      <w:r w:rsidR="00F3259A">
        <w:rPr>
          <w:color w:val="000000"/>
        </w:rPr>
        <w:t>Степноанненковская</w:t>
      </w:r>
      <w:proofErr w:type="spellEnd"/>
      <w:r w:rsidR="00F3259A">
        <w:rPr>
          <w:color w:val="000000"/>
        </w:rPr>
        <w:t xml:space="preserve"> СШ на 2022-2023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уч.год</w:t>
      </w:r>
      <w:proofErr w:type="spellEnd"/>
      <w:proofErr w:type="gramEnd"/>
      <w:r>
        <w:rPr>
          <w:color w:val="000000"/>
        </w:rPr>
        <w:t>;</w:t>
      </w:r>
    </w:p>
    <w:p w:rsidR="00606ECC" w:rsidRDefault="00606ECC" w:rsidP="007A4154">
      <w:pPr>
        <w:tabs>
          <w:tab w:val="left" w:pos="993"/>
        </w:tabs>
        <w:rPr>
          <w:color w:val="000000"/>
        </w:rPr>
      </w:pPr>
    </w:p>
    <w:p w:rsidR="00606ECC" w:rsidRPr="00606ECC" w:rsidRDefault="00606ECC" w:rsidP="00606ECC">
      <w:pPr>
        <w:tabs>
          <w:tab w:val="left" w:pos="993"/>
        </w:tabs>
        <w:rPr>
          <w:color w:val="000000"/>
        </w:rPr>
      </w:pPr>
      <w:r w:rsidRPr="00606ECC">
        <w:rPr>
          <w:color w:val="000000"/>
        </w:rPr>
        <w:t>Рабочие программы к учебно-методическим комплектам «Английский язык» (4 класс, серия “</w:t>
      </w:r>
      <w:proofErr w:type="spellStart"/>
      <w:r w:rsidRPr="00606ECC">
        <w:rPr>
          <w:color w:val="000000"/>
        </w:rPr>
        <w:t>Rainbow</w:t>
      </w:r>
      <w:proofErr w:type="spellEnd"/>
      <w:r w:rsidRPr="00606ECC">
        <w:rPr>
          <w:color w:val="000000"/>
        </w:rPr>
        <w:t xml:space="preserve"> </w:t>
      </w:r>
      <w:proofErr w:type="spellStart"/>
      <w:r w:rsidRPr="00606ECC">
        <w:rPr>
          <w:color w:val="000000"/>
        </w:rPr>
        <w:t>English</w:t>
      </w:r>
      <w:proofErr w:type="spellEnd"/>
      <w:r w:rsidRPr="00606ECC">
        <w:rPr>
          <w:color w:val="000000"/>
        </w:rPr>
        <w:t>”). Авторы О. В. Афанасьева, И. В. Михеева, Н. В. Языкова, Е. А. Колесникова.</w:t>
      </w:r>
    </w:p>
    <w:p w:rsidR="00606ECC" w:rsidRDefault="00606ECC" w:rsidP="00606ECC">
      <w:pPr>
        <w:tabs>
          <w:tab w:val="left" w:pos="993"/>
        </w:tabs>
        <w:rPr>
          <w:color w:val="000000"/>
        </w:rPr>
      </w:pPr>
      <w:r w:rsidRPr="00606ECC">
        <w:rPr>
          <w:color w:val="000000"/>
        </w:rPr>
        <w:t>«Программа для общеобразовательных учреждений. Серия “</w:t>
      </w:r>
      <w:proofErr w:type="spellStart"/>
      <w:r w:rsidRPr="00606ECC">
        <w:rPr>
          <w:color w:val="000000"/>
        </w:rPr>
        <w:t>Rainbow</w:t>
      </w:r>
      <w:proofErr w:type="spellEnd"/>
      <w:r w:rsidRPr="00606ECC">
        <w:rPr>
          <w:color w:val="000000"/>
        </w:rPr>
        <w:t xml:space="preserve"> </w:t>
      </w:r>
      <w:proofErr w:type="spellStart"/>
      <w:r w:rsidRPr="00606ECC">
        <w:rPr>
          <w:color w:val="000000"/>
        </w:rPr>
        <w:t>English</w:t>
      </w:r>
      <w:proofErr w:type="spellEnd"/>
      <w:r w:rsidRPr="00606ECC">
        <w:rPr>
          <w:color w:val="000000"/>
        </w:rPr>
        <w:t>”. «Английский язык» (2—4 классы).</w:t>
      </w:r>
    </w:p>
    <w:p w:rsidR="007A4154" w:rsidRDefault="007A4154" w:rsidP="007A4154"/>
    <w:p w:rsidR="00B750E2" w:rsidRDefault="00B750E2" w:rsidP="007A4154">
      <w:pPr>
        <w:rPr>
          <w:lang w:eastAsia="ar-SA"/>
        </w:rPr>
      </w:pPr>
    </w:p>
    <w:p w:rsidR="00B750E2" w:rsidRDefault="00B750E2" w:rsidP="00B750E2">
      <w:pPr>
        <w:rPr>
          <w:b/>
        </w:rPr>
      </w:pPr>
      <w:r>
        <w:t xml:space="preserve">     Рабочая программа ориентирована на </w:t>
      </w:r>
      <w:proofErr w:type="gramStart"/>
      <w:r>
        <w:t xml:space="preserve">использование  </w:t>
      </w:r>
      <w:r>
        <w:rPr>
          <w:b/>
        </w:rPr>
        <w:t>УМК</w:t>
      </w:r>
      <w:proofErr w:type="gramEnd"/>
      <w:r>
        <w:rPr>
          <w:b/>
        </w:rPr>
        <w:t>»Школа России»:</w:t>
      </w:r>
    </w:p>
    <w:p w:rsidR="006A30DF" w:rsidRDefault="006A30DF" w:rsidP="00B750E2">
      <w:pPr>
        <w:rPr>
          <w:b/>
        </w:rPr>
      </w:pPr>
    </w:p>
    <w:p w:rsidR="006A30DF" w:rsidRDefault="006A30DF" w:rsidP="006A30DF">
      <w:pPr>
        <w:rPr>
          <w:vertAlign w:val="superscript"/>
        </w:rPr>
      </w:pPr>
      <w:r>
        <w:rPr>
          <w:color w:val="000000"/>
        </w:rPr>
        <w:t xml:space="preserve">1.  </w:t>
      </w:r>
      <w:r w:rsidR="00606ECC" w:rsidRPr="00606ECC">
        <w:t xml:space="preserve">Английский язык. 4 класс. В 2 ч. Учебник/ </w:t>
      </w:r>
      <w:proofErr w:type="spellStart"/>
      <w:r w:rsidR="00606ECC" w:rsidRPr="00606ECC">
        <w:t>О.В.Афанасьева</w:t>
      </w:r>
      <w:proofErr w:type="spellEnd"/>
      <w:r w:rsidR="00606ECC" w:rsidRPr="00606ECC">
        <w:t xml:space="preserve">, </w:t>
      </w:r>
      <w:proofErr w:type="spellStart"/>
      <w:proofErr w:type="gramStart"/>
      <w:r w:rsidR="00606ECC" w:rsidRPr="00606ECC">
        <w:t>И.В.Михеева</w:t>
      </w:r>
      <w:proofErr w:type="spellEnd"/>
      <w:r w:rsidR="00606ECC" w:rsidRPr="00606ECC">
        <w:t>.-</w:t>
      </w:r>
      <w:proofErr w:type="gramEnd"/>
      <w:r w:rsidR="00606ECC" w:rsidRPr="00606ECC">
        <w:t xml:space="preserve"> 10-е изд. – М.: Дрофа, 2019.</w:t>
      </w:r>
    </w:p>
    <w:p w:rsidR="00413B3A" w:rsidRPr="00413B3A" w:rsidRDefault="00606ECC" w:rsidP="00FD2EE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</w:t>
      </w:r>
      <w:r w:rsidR="006A30DF">
        <w:t xml:space="preserve"> </w:t>
      </w:r>
    </w:p>
    <w:p w:rsidR="00413B3A" w:rsidRDefault="00413B3A" w:rsidP="00FD2EEF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413B3A">
        <w:rPr>
          <w:b/>
          <w:color w:val="000000"/>
        </w:rPr>
        <w:t>Цели и задачи</w:t>
      </w:r>
      <w:r w:rsidRPr="00413B3A">
        <w:rPr>
          <w:color w:val="000000"/>
        </w:rPr>
        <w:t xml:space="preserve"> обучения Иностранный язык как учебный предмет наряду с русским языком, родным языком и литературным чтением входит в предметную область «Филология». Основными задачами реализации ее содержания согласно ФГОС начального общего образования являются: </w:t>
      </w:r>
      <w:r>
        <w:rPr>
          <w:color w:val="000000"/>
        </w:rPr>
        <w:t xml:space="preserve">                                                                                              </w:t>
      </w:r>
      <w:r w:rsidRPr="00413B3A">
        <w:rPr>
          <w:color w:val="000000"/>
        </w:rPr>
        <w:t xml:space="preserve"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</w:t>
      </w:r>
      <w:r>
        <w:rPr>
          <w:color w:val="000000"/>
        </w:rPr>
        <w:t xml:space="preserve">                                                                                                          </w:t>
      </w:r>
      <w:r w:rsidRPr="00413B3A">
        <w:rPr>
          <w:color w:val="000000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</w:t>
      </w:r>
      <w:r>
        <w:rPr>
          <w:color w:val="000000"/>
        </w:rPr>
        <w:t xml:space="preserve">                                                                                                                                         </w:t>
      </w:r>
      <w:r w:rsidRPr="00413B3A">
        <w:rPr>
          <w:color w:val="000000"/>
        </w:rPr>
        <w:t xml:space="preserve"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  <w:r>
        <w:rPr>
          <w:color w:val="000000"/>
        </w:rPr>
        <w:t xml:space="preserve">                                            </w:t>
      </w:r>
      <w:bookmarkStart w:id="0" w:name="_GoBack"/>
      <w:bookmarkEnd w:id="0"/>
      <w:r w:rsidRPr="00413B3A">
        <w:rPr>
          <w:color w:val="000000"/>
        </w:rPr>
        <w:t xml:space="preserve">Цели обучения иностранному языку в начальной школе можно условно разделить на образовательные, развивающие, воспитывающие. Интегративной целью обучения английскому языку является формирование элементарной коммуникативной компетенции в совокупности пяти ее составляющих: речевой, языковой, социокультурной, учебно-познавательной, компенсаторной компетенций. Элементарная коммуникативная </w:t>
      </w:r>
      <w:r w:rsidRPr="00413B3A">
        <w:rPr>
          <w:color w:val="000000"/>
        </w:rPr>
        <w:lastRenderedPageBreak/>
        <w:t>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</w:t>
      </w:r>
    </w:p>
    <w:p w:rsidR="00413B3A" w:rsidRDefault="00413B3A" w:rsidP="00FD2EEF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FD2EEF" w:rsidRDefault="00FD2EEF" w:rsidP="009A091E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</w:pPr>
      <w:r>
        <w:t xml:space="preserve">        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jc w:val="center"/>
      </w:pPr>
      <w:r w:rsidRPr="00F3259A">
        <w:rPr>
          <w:b/>
          <w:iCs/>
        </w:rPr>
        <w:t>Содержание учебного предмета</w:t>
      </w:r>
    </w:p>
    <w:p w:rsidR="00F3259A" w:rsidRPr="00F3259A" w:rsidRDefault="00F3259A" w:rsidP="00F3259A">
      <w:pPr>
        <w:shd w:val="clear" w:color="auto" w:fill="FFFFFF"/>
        <w:autoSpaceDE w:val="0"/>
        <w:autoSpaceDN w:val="0"/>
        <w:adjustRightInd w:val="0"/>
        <w:rPr>
          <w:b/>
          <w:i/>
          <w:iCs/>
        </w:rPr>
      </w:pPr>
    </w:p>
    <w:p w:rsidR="00FD2EEF" w:rsidRPr="00FD2EEF" w:rsidRDefault="00FD2EEF" w:rsidP="00FD2EEF">
      <w:pPr>
        <w:shd w:val="clear" w:color="auto" w:fill="FFFFFF"/>
        <w:autoSpaceDE w:val="0"/>
        <w:autoSpaceDN w:val="0"/>
        <w:adjustRightInd w:val="0"/>
        <w:rPr>
          <w:b/>
        </w:rPr>
      </w:pPr>
      <w:r w:rsidRPr="00FD2EEF">
        <w:rPr>
          <w:b/>
        </w:rPr>
        <w:t xml:space="preserve">Раздел 1. Познакомьтесь с Джоном </w:t>
      </w:r>
      <w:proofErr w:type="spellStart"/>
      <w:r w:rsidRPr="00FD2EEF">
        <w:rPr>
          <w:b/>
        </w:rPr>
        <w:t>Баркером</w:t>
      </w:r>
      <w:proofErr w:type="spellEnd"/>
      <w:r w:rsidRPr="00FD2EEF">
        <w:rPr>
          <w:b/>
        </w:rPr>
        <w:t xml:space="preserve"> и его семьёй.</w:t>
      </w:r>
    </w:p>
    <w:p w:rsidR="00FD2EEF" w:rsidRPr="00FD2EEF" w:rsidRDefault="00FD2EEF" w:rsidP="00FD2EEF">
      <w:pPr>
        <w:shd w:val="clear" w:color="auto" w:fill="FFFFFF"/>
        <w:autoSpaceDE w:val="0"/>
        <w:autoSpaceDN w:val="0"/>
        <w:adjustRightInd w:val="0"/>
        <w:rPr>
          <w:b/>
        </w:rPr>
      </w:pPr>
      <w:r w:rsidRPr="00FD2EEF">
        <w:rPr>
          <w:b/>
        </w:rPr>
        <w:t>Раздел 2. Мой день.</w:t>
      </w:r>
    </w:p>
    <w:p w:rsidR="00FD2EEF" w:rsidRPr="00FD2EEF" w:rsidRDefault="00FD2EEF" w:rsidP="00FD2EEF">
      <w:pPr>
        <w:shd w:val="clear" w:color="auto" w:fill="FFFFFF"/>
        <w:autoSpaceDE w:val="0"/>
        <w:autoSpaceDN w:val="0"/>
        <w:adjustRightInd w:val="0"/>
        <w:rPr>
          <w:b/>
        </w:rPr>
      </w:pPr>
      <w:r w:rsidRPr="00FD2EEF">
        <w:rPr>
          <w:b/>
        </w:rPr>
        <w:t>Раздел 3. Мой дом.</w:t>
      </w:r>
    </w:p>
    <w:p w:rsidR="00FD2EEF" w:rsidRPr="00FD2EEF" w:rsidRDefault="00FD2EEF" w:rsidP="00FD2EEF">
      <w:pPr>
        <w:shd w:val="clear" w:color="auto" w:fill="FFFFFF"/>
        <w:autoSpaceDE w:val="0"/>
        <w:autoSpaceDN w:val="0"/>
        <w:adjustRightInd w:val="0"/>
        <w:rPr>
          <w:b/>
        </w:rPr>
      </w:pPr>
      <w:r w:rsidRPr="00FD2EEF">
        <w:rPr>
          <w:b/>
        </w:rPr>
        <w:t>Раздел 4. Моя школа.</w:t>
      </w:r>
    </w:p>
    <w:p w:rsidR="00FD2EEF" w:rsidRPr="00FD2EEF" w:rsidRDefault="00FD2EEF" w:rsidP="00FD2EEF">
      <w:pPr>
        <w:shd w:val="clear" w:color="auto" w:fill="FFFFFF"/>
        <w:autoSpaceDE w:val="0"/>
        <w:autoSpaceDN w:val="0"/>
        <w:adjustRightInd w:val="0"/>
        <w:rPr>
          <w:b/>
        </w:rPr>
      </w:pPr>
      <w:r w:rsidRPr="00FD2EEF">
        <w:rPr>
          <w:b/>
        </w:rPr>
        <w:t>Раздел 5. Еда и напитки.</w:t>
      </w:r>
    </w:p>
    <w:p w:rsidR="00FD2EEF" w:rsidRPr="00FD2EEF" w:rsidRDefault="00FD2EEF" w:rsidP="00FD2EEF">
      <w:pPr>
        <w:shd w:val="clear" w:color="auto" w:fill="FFFFFF"/>
        <w:autoSpaceDE w:val="0"/>
        <w:autoSpaceDN w:val="0"/>
        <w:adjustRightInd w:val="0"/>
        <w:rPr>
          <w:b/>
        </w:rPr>
      </w:pPr>
      <w:r w:rsidRPr="00FD2EEF">
        <w:rPr>
          <w:b/>
        </w:rPr>
        <w:t>Раздел 6. Мир вокруг нас. Природа. Времена года.</w:t>
      </w:r>
    </w:p>
    <w:p w:rsidR="00F3259A" w:rsidRDefault="00FD2EEF" w:rsidP="00FD2EEF">
      <w:pPr>
        <w:shd w:val="clear" w:color="auto" w:fill="FFFFFF"/>
        <w:autoSpaceDE w:val="0"/>
        <w:autoSpaceDN w:val="0"/>
        <w:adjustRightInd w:val="0"/>
      </w:pPr>
      <w:r w:rsidRPr="00FD2EEF">
        <w:rPr>
          <w:b/>
        </w:rPr>
        <w:t>Раздел 7. Мои выходные.</w:t>
      </w:r>
      <w:r w:rsidRPr="00FD2EEF">
        <w:rPr>
          <w:b/>
        </w:rPr>
        <w:cr/>
      </w:r>
    </w:p>
    <w:p w:rsidR="009E25EB" w:rsidRPr="009E25EB" w:rsidRDefault="009E25EB" w:rsidP="009E25E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E25EB">
        <w:rPr>
          <w:color w:val="000000"/>
        </w:rPr>
        <w:t xml:space="preserve">  </w:t>
      </w:r>
      <w:r w:rsidRPr="009E25EB">
        <w:rPr>
          <w:b/>
          <w:color w:val="000000"/>
        </w:rPr>
        <w:t xml:space="preserve"> </w:t>
      </w:r>
      <w:r w:rsidRPr="009E25EB">
        <w:rPr>
          <w:color w:val="000000"/>
        </w:rPr>
        <w:t>В соответствии с Образовательной программой школы</w:t>
      </w:r>
      <w:r w:rsidRPr="009E25EB">
        <w:rPr>
          <w:b/>
          <w:color w:val="000000"/>
        </w:rPr>
        <w:t xml:space="preserve">, рабочая программа по </w:t>
      </w:r>
      <w:r>
        <w:rPr>
          <w:b/>
          <w:color w:val="000000"/>
        </w:rPr>
        <w:t xml:space="preserve">Английскому </w:t>
      </w:r>
      <w:proofErr w:type="gramStart"/>
      <w:r>
        <w:rPr>
          <w:b/>
          <w:color w:val="000000"/>
        </w:rPr>
        <w:t>языку</w:t>
      </w:r>
      <w:r w:rsidRPr="009E25EB">
        <w:rPr>
          <w:b/>
          <w:color w:val="000000"/>
        </w:rPr>
        <w:t xml:space="preserve">  рассчитана</w:t>
      </w:r>
      <w:proofErr w:type="gramEnd"/>
      <w:r w:rsidRPr="009E25EB">
        <w:rPr>
          <w:b/>
          <w:color w:val="000000"/>
        </w:rPr>
        <w:t xml:space="preserve"> на 68 часов в год </w:t>
      </w:r>
      <w:r w:rsidRPr="009E25EB">
        <w:rPr>
          <w:color w:val="000000"/>
        </w:rPr>
        <w:t>(34 учебные недели по 2 часа в неделю).</w:t>
      </w:r>
    </w:p>
    <w:p w:rsidR="009E25EB" w:rsidRPr="009E25EB" w:rsidRDefault="009E25EB" w:rsidP="009E25E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E25EB">
        <w:rPr>
          <w:b/>
          <w:color w:val="000000"/>
        </w:rPr>
        <w:t xml:space="preserve"> </w:t>
      </w:r>
    </w:p>
    <w:p w:rsidR="009E25EB" w:rsidRPr="009E25EB" w:rsidRDefault="009E25EB" w:rsidP="009E25E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E25EB">
        <w:rPr>
          <w:color w:val="000000"/>
        </w:rPr>
        <w:t xml:space="preserve">        </w:t>
      </w:r>
      <w:r w:rsidRPr="009E25EB">
        <w:rPr>
          <w:b/>
          <w:color w:val="000000"/>
        </w:rPr>
        <w:t>Структура программы.</w:t>
      </w:r>
    </w:p>
    <w:p w:rsidR="009E25EB" w:rsidRPr="009E25EB" w:rsidRDefault="009E25EB" w:rsidP="009E25E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E25EB">
        <w:rPr>
          <w:color w:val="000000"/>
        </w:rPr>
        <w:t xml:space="preserve">    Программа </w:t>
      </w:r>
      <w:proofErr w:type="gramStart"/>
      <w:r w:rsidRPr="009E25EB">
        <w:rPr>
          <w:color w:val="000000"/>
        </w:rPr>
        <w:t>включает  разделы</w:t>
      </w:r>
      <w:proofErr w:type="gramEnd"/>
      <w:r w:rsidRPr="009E25EB">
        <w:rPr>
          <w:color w:val="000000"/>
        </w:rPr>
        <w:t xml:space="preserve">: планируемые результаты обучения; содержание с примерным распределением учебных часов по курсам; тематическое планирование предмета; </w:t>
      </w:r>
    </w:p>
    <w:p w:rsidR="009E25EB" w:rsidRPr="009E25EB" w:rsidRDefault="009E25EB" w:rsidP="009E25EB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E25EB" w:rsidRPr="009E25EB" w:rsidRDefault="009E25EB" w:rsidP="009E25E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E25EB">
        <w:rPr>
          <w:color w:val="000000"/>
        </w:rPr>
        <w:t>Составитель: Смирнова Н.А. – учитель первой квалификационной категории.</w:t>
      </w:r>
    </w:p>
    <w:p w:rsidR="009A091E" w:rsidRPr="005200EB" w:rsidRDefault="009A091E" w:rsidP="009A091E">
      <w:pPr>
        <w:shd w:val="clear" w:color="auto" w:fill="FFFFFF"/>
        <w:autoSpaceDE w:val="0"/>
        <w:autoSpaceDN w:val="0"/>
        <w:adjustRightInd w:val="0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jc w:val="center"/>
        <w:rPr>
          <w:b/>
          <w:smallCaps/>
          <w:color w:val="000000"/>
        </w:rPr>
      </w:pPr>
    </w:p>
    <w:p w:rsidR="009A091E" w:rsidRPr="00A10E86" w:rsidRDefault="009A091E" w:rsidP="009A091E">
      <w:pPr>
        <w:shd w:val="clear" w:color="auto" w:fill="FFFFFF"/>
        <w:autoSpaceDE w:val="0"/>
        <w:autoSpaceDN w:val="0"/>
        <w:adjustRightInd w:val="0"/>
        <w:jc w:val="center"/>
      </w:pPr>
    </w:p>
    <w:p w:rsidR="009A091E" w:rsidRDefault="009A091E" w:rsidP="009A091E">
      <w:pPr>
        <w:shd w:val="clear" w:color="auto" w:fill="FFFFFF"/>
        <w:autoSpaceDE w:val="0"/>
        <w:autoSpaceDN w:val="0"/>
        <w:adjustRightInd w:val="0"/>
        <w:rPr>
          <w:b/>
          <w:smallCaps/>
          <w:color w:val="000000"/>
        </w:rPr>
      </w:pPr>
    </w:p>
    <w:sectPr w:rsidR="009A091E" w:rsidSect="006A6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1E"/>
    <w:rsid w:val="00102EC2"/>
    <w:rsid w:val="00195E92"/>
    <w:rsid w:val="00201A25"/>
    <w:rsid w:val="002E0AD1"/>
    <w:rsid w:val="00331C07"/>
    <w:rsid w:val="004004BC"/>
    <w:rsid w:val="00413B3A"/>
    <w:rsid w:val="004537FF"/>
    <w:rsid w:val="005B7D3B"/>
    <w:rsid w:val="00606ECC"/>
    <w:rsid w:val="00677841"/>
    <w:rsid w:val="006A0D78"/>
    <w:rsid w:val="006A30DF"/>
    <w:rsid w:val="006A6246"/>
    <w:rsid w:val="007A4154"/>
    <w:rsid w:val="007E75E3"/>
    <w:rsid w:val="00916BE9"/>
    <w:rsid w:val="009470ED"/>
    <w:rsid w:val="00991BD0"/>
    <w:rsid w:val="009A091E"/>
    <w:rsid w:val="009B5399"/>
    <w:rsid w:val="009E25EB"/>
    <w:rsid w:val="009F7951"/>
    <w:rsid w:val="00A85EFA"/>
    <w:rsid w:val="00B34E42"/>
    <w:rsid w:val="00B54C7C"/>
    <w:rsid w:val="00B750E2"/>
    <w:rsid w:val="00BD574A"/>
    <w:rsid w:val="00BE5305"/>
    <w:rsid w:val="00BF6EE3"/>
    <w:rsid w:val="00C4039E"/>
    <w:rsid w:val="00C81AB9"/>
    <w:rsid w:val="00D41246"/>
    <w:rsid w:val="00DD5878"/>
    <w:rsid w:val="00F3259A"/>
    <w:rsid w:val="00F52735"/>
    <w:rsid w:val="00FD2EEF"/>
    <w:rsid w:val="00F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133D3"/>
  <w15:docId w15:val="{7E6257DB-B6B3-4933-81F0-632550BD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91E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table" w:styleId="a4">
    <w:name w:val="Table Grid"/>
    <w:basedOn w:val="a1"/>
    <w:uiPriority w:val="59"/>
    <w:rsid w:val="009A0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semiHidden/>
    <w:unhideWhenUsed/>
    <w:rsid w:val="009A091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9A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4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5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Аввакумова</dc:creator>
  <cp:keywords/>
  <dc:description/>
  <cp:lastModifiedBy>acer</cp:lastModifiedBy>
  <cp:revision>2</cp:revision>
  <dcterms:created xsi:type="dcterms:W3CDTF">2023-04-17T20:06:00Z</dcterms:created>
  <dcterms:modified xsi:type="dcterms:W3CDTF">2023-04-17T20:06:00Z</dcterms:modified>
</cp:coreProperties>
</file>