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 xml:space="preserve"> по «Русскому языку»  2 класс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     Рабочая программа по предмету «Русский язык» для второго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2A41E3" w:rsidRPr="000E569D" w:rsidRDefault="002A41E3" w:rsidP="002A41E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E569D">
        <w:t xml:space="preserve">1. </w:t>
      </w:r>
      <w:proofErr w:type="gramStart"/>
      <w:r w:rsidRPr="000E569D">
        <w:t>Закона  РФ</w:t>
      </w:r>
      <w:proofErr w:type="gramEnd"/>
      <w:r w:rsidRPr="000E569D">
        <w:t xml:space="preserve"> «Об  образовании в Российской Федерации» от 29.12.2012 № 273- Ф3;</w:t>
      </w:r>
    </w:p>
    <w:p w:rsidR="002A41E3" w:rsidRDefault="002A41E3" w:rsidP="002A41E3">
      <w:pPr>
        <w:jc w:val="both"/>
      </w:pPr>
      <w:r>
        <w:rPr>
          <w:color w:val="000000"/>
        </w:rPr>
        <w:t xml:space="preserve">  </w:t>
      </w:r>
      <w:r>
        <w:t>2. Федерального</w:t>
      </w:r>
      <w:r w:rsidRPr="000E569D">
        <w:t xml:space="preserve"> гос</w:t>
      </w:r>
      <w:r>
        <w:t xml:space="preserve">ударственного образовательного </w:t>
      </w:r>
      <w:r w:rsidRPr="000E569D">
        <w:t xml:space="preserve">стандарт </w:t>
      </w:r>
      <w:r>
        <w:t>начального общего образования (</w:t>
      </w:r>
      <w:r w:rsidRPr="000E569D">
        <w:t>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>6 октября 2009 г. N 373</w:t>
      </w:r>
      <w:r w:rsidRPr="000E569D">
        <w:t xml:space="preserve"> «Об утверждении федерального государственно</w:t>
      </w:r>
      <w:r>
        <w:t xml:space="preserve">го образовательного начального </w:t>
      </w:r>
      <w:r w:rsidRPr="000E569D">
        <w:t>общего образования);</w:t>
      </w:r>
    </w:p>
    <w:p w:rsidR="002A41E3" w:rsidRPr="00E42F39" w:rsidRDefault="002A41E3" w:rsidP="002A41E3">
      <w:pPr>
        <w:jc w:val="both"/>
        <w:rPr>
          <w:b/>
        </w:rPr>
      </w:pPr>
      <w:r>
        <w:rPr>
          <w:color w:val="000000"/>
        </w:rPr>
        <w:t xml:space="preserve">  3.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18мая 2020 года</w:t>
      </w:r>
    </w:p>
    <w:p w:rsidR="002A41E3" w:rsidRPr="00215A87" w:rsidRDefault="002A41E3" w:rsidP="002A41E3">
      <w:pPr>
        <w:jc w:val="both"/>
      </w:pPr>
      <w:r w:rsidRPr="00215A87">
        <w:t xml:space="preserve">  4. Основной </w:t>
      </w:r>
      <w:proofErr w:type="gramStart"/>
      <w:r w:rsidRPr="00215A87">
        <w:t>образовательной  программы</w:t>
      </w:r>
      <w:proofErr w:type="gramEnd"/>
      <w:r w:rsidRPr="00215A87">
        <w:t xml:space="preserve">  начального  общего образования МОУ </w:t>
      </w:r>
      <w:proofErr w:type="spellStart"/>
      <w:r w:rsidRPr="00215A87">
        <w:t>Степноанненковской</w:t>
      </w:r>
      <w:proofErr w:type="spellEnd"/>
      <w:r w:rsidRPr="00215A87">
        <w:t xml:space="preserve"> средней</w:t>
      </w:r>
      <w:r>
        <w:t xml:space="preserve"> </w:t>
      </w:r>
      <w:r w:rsidRPr="00215A87">
        <w:t xml:space="preserve"> школы.</w:t>
      </w:r>
    </w:p>
    <w:p w:rsidR="002A41E3" w:rsidRPr="000E569D" w:rsidRDefault="002A41E3" w:rsidP="002A41E3">
      <w:pPr>
        <w:jc w:val="both"/>
      </w:pPr>
      <w:r>
        <w:t xml:space="preserve">  5. Учебного </w:t>
      </w:r>
      <w:r w:rsidRPr="000E569D">
        <w:t>план</w:t>
      </w:r>
      <w:r>
        <w:t>а</w:t>
      </w:r>
      <w:r w:rsidRPr="000E569D">
        <w:t xml:space="preserve"> МОУ </w:t>
      </w:r>
      <w:proofErr w:type="spellStart"/>
      <w:r w:rsidRPr="000E569D">
        <w:t>Степноанненковской</w:t>
      </w:r>
      <w:proofErr w:type="spellEnd"/>
      <w:r w:rsidRPr="000E569D">
        <w:t xml:space="preserve"> средней </w:t>
      </w:r>
      <w:r w:rsidR="00B77588">
        <w:t>школы на 2022-2023</w:t>
      </w:r>
      <w:bookmarkStart w:id="0" w:name="_GoBack"/>
      <w:bookmarkEnd w:id="0"/>
      <w:r w:rsidRPr="000E569D">
        <w:t xml:space="preserve"> учебный год.</w:t>
      </w:r>
    </w:p>
    <w:p w:rsidR="002A41E3" w:rsidRDefault="002A41E3" w:rsidP="002A41E3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 6</w:t>
      </w:r>
      <w:r w:rsidRPr="00215A87">
        <w:t xml:space="preserve">. </w:t>
      </w:r>
      <w:r w:rsidRPr="00215A87">
        <w:rPr>
          <w:color w:val="000000"/>
        </w:rPr>
        <w:t xml:space="preserve"> </w:t>
      </w:r>
      <w:r w:rsidRPr="0041091A">
        <w:rPr>
          <w:bCs/>
          <w:color w:val="231F20"/>
        </w:rPr>
        <w:t xml:space="preserve">Русский язык. Примерные рабочие программы. Предметная линия учебников системы «Школа России» </w:t>
      </w:r>
      <w:proofErr w:type="gramStart"/>
      <w:r w:rsidRPr="0041091A">
        <w:rPr>
          <w:bCs/>
          <w:color w:val="231F20"/>
        </w:rPr>
        <w:t>авторов  В.</w:t>
      </w:r>
      <w:proofErr w:type="gramEnd"/>
      <w:r w:rsidRPr="0041091A">
        <w:rPr>
          <w:bCs/>
          <w:color w:val="231F20"/>
        </w:rPr>
        <w:t xml:space="preserve"> П. </w:t>
      </w:r>
      <w:proofErr w:type="spellStart"/>
      <w:r w:rsidRPr="0041091A">
        <w:rPr>
          <w:bCs/>
          <w:color w:val="231F20"/>
        </w:rPr>
        <w:t>Канакиной</w:t>
      </w:r>
      <w:proofErr w:type="spellEnd"/>
      <w:r w:rsidRPr="0041091A">
        <w:rPr>
          <w:bCs/>
          <w:color w:val="231F20"/>
        </w:rPr>
        <w:t xml:space="preserve">, В.Г. Горецкого. 1 – 4 классы: учеб. пособие для </w:t>
      </w:r>
      <w:proofErr w:type="spellStart"/>
      <w:r w:rsidRPr="0041091A">
        <w:rPr>
          <w:bCs/>
          <w:color w:val="231F20"/>
        </w:rPr>
        <w:t>общеобразоват</w:t>
      </w:r>
      <w:proofErr w:type="spellEnd"/>
      <w:r w:rsidRPr="0041091A">
        <w:rPr>
          <w:bCs/>
          <w:color w:val="231F20"/>
        </w:rPr>
        <w:t>. организаций / (</w:t>
      </w:r>
      <w:proofErr w:type="spellStart"/>
      <w:r w:rsidRPr="0041091A">
        <w:rPr>
          <w:bCs/>
          <w:color w:val="231F20"/>
        </w:rPr>
        <w:t>В.П.Канакина</w:t>
      </w:r>
      <w:proofErr w:type="spellEnd"/>
      <w:r w:rsidRPr="0041091A">
        <w:rPr>
          <w:bCs/>
          <w:color w:val="231F20"/>
        </w:rPr>
        <w:t xml:space="preserve"> и др.). – 2-е изд., </w:t>
      </w:r>
      <w:proofErr w:type="spellStart"/>
      <w:r w:rsidRPr="0041091A">
        <w:rPr>
          <w:bCs/>
          <w:color w:val="231F20"/>
        </w:rPr>
        <w:t>дораб</w:t>
      </w:r>
      <w:proofErr w:type="spellEnd"/>
      <w:r w:rsidRPr="0041091A">
        <w:rPr>
          <w:bCs/>
          <w:color w:val="231F20"/>
        </w:rPr>
        <w:t>. – М. Просвещение, 2019.</w:t>
      </w:r>
    </w:p>
    <w:p w:rsidR="00CD74B2" w:rsidRDefault="00CD74B2" w:rsidP="00CD74B2"/>
    <w:p w:rsidR="00CD74B2" w:rsidRDefault="00CD74B2" w:rsidP="00CD74B2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 xml:space="preserve">»Школа России»: 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Pr="001859D1" w:rsidRDefault="00CD74B2" w:rsidP="00CD74B2">
      <w:pPr>
        <w:autoSpaceDE w:val="0"/>
        <w:autoSpaceDN w:val="0"/>
        <w:adjustRightInd w:val="0"/>
        <w:rPr>
          <w:color w:val="231F20"/>
        </w:rPr>
      </w:pPr>
      <w:r w:rsidRPr="001859D1">
        <w:t>1.</w:t>
      </w:r>
      <w:r w:rsidRPr="001859D1">
        <w:rPr>
          <w:bCs/>
          <w:color w:val="231F20"/>
        </w:rPr>
        <w:t xml:space="preserve"> </w:t>
      </w:r>
      <w:r w:rsidR="001859D1" w:rsidRPr="001859D1">
        <w:rPr>
          <w:bCs/>
          <w:color w:val="231F20"/>
        </w:rPr>
        <w:t xml:space="preserve">Русский язык. Примерные рабочие программы. Предметная линия учебников системы «Школа России» авторов </w:t>
      </w:r>
      <w:proofErr w:type="spellStart"/>
      <w:proofErr w:type="gramStart"/>
      <w:r w:rsidR="001859D1" w:rsidRPr="001859D1">
        <w:rPr>
          <w:bCs/>
          <w:color w:val="231F20"/>
        </w:rPr>
        <w:t>В.П,Канакиной</w:t>
      </w:r>
      <w:proofErr w:type="spellEnd"/>
      <w:proofErr w:type="gramEnd"/>
      <w:r w:rsidR="001859D1" w:rsidRPr="001859D1">
        <w:rPr>
          <w:bCs/>
          <w:color w:val="231F20"/>
        </w:rPr>
        <w:t xml:space="preserve">, </w:t>
      </w:r>
      <w:proofErr w:type="spellStart"/>
      <w:r w:rsidR="001859D1" w:rsidRPr="001859D1">
        <w:rPr>
          <w:bCs/>
          <w:color w:val="231F20"/>
        </w:rPr>
        <w:t>В,Г,Горецкого</w:t>
      </w:r>
      <w:proofErr w:type="spellEnd"/>
      <w:r w:rsidR="001859D1" w:rsidRPr="001859D1">
        <w:rPr>
          <w:bCs/>
          <w:color w:val="231F20"/>
        </w:rPr>
        <w:t xml:space="preserve">. 1—4 классы: учеб. пособие для учителей </w:t>
      </w:r>
      <w:proofErr w:type="spellStart"/>
      <w:r w:rsidR="001859D1" w:rsidRPr="001859D1">
        <w:rPr>
          <w:bCs/>
          <w:color w:val="231F20"/>
        </w:rPr>
        <w:t>общеобразоват</w:t>
      </w:r>
      <w:proofErr w:type="spellEnd"/>
      <w:r w:rsidR="001859D1" w:rsidRPr="001859D1">
        <w:rPr>
          <w:bCs/>
          <w:color w:val="231F20"/>
        </w:rPr>
        <w:t xml:space="preserve">. организаций / В. П. </w:t>
      </w:r>
      <w:proofErr w:type="spellStart"/>
      <w:r w:rsidR="001859D1" w:rsidRPr="001859D1">
        <w:rPr>
          <w:bCs/>
          <w:color w:val="231F20"/>
        </w:rPr>
        <w:t>Канакина</w:t>
      </w:r>
      <w:proofErr w:type="spellEnd"/>
      <w:r w:rsidR="001859D1" w:rsidRPr="001859D1">
        <w:rPr>
          <w:bCs/>
          <w:color w:val="231F20"/>
        </w:rPr>
        <w:t xml:space="preserve">  и др.]. – 2-е изд. </w:t>
      </w:r>
      <w:proofErr w:type="spellStart"/>
      <w:r w:rsidR="001859D1" w:rsidRPr="001859D1">
        <w:rPr>
          <w:bCs/>
          <w:color w:val="231F20"/>
        </w:rPr>
        <w:t>дораб</w:t>
      </w:r>
      <w:proofErr w:type="spellEnd"/>
      <w:r w:rsidR="001859D1" w:rsidRPr="001859D1">
        <w:rPr>
          <w:bCs/>
          <w:color w:val="231F20"/>
        </w:rPr>
        <w:t>. — М.: Просвещение, 2019.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</w:pPr>
      <w:r>
        <w:t xml:space="preserve">2. Русский язык. 2 класс. Учеб. для </w:t>
      </w:r>
      <w:proofErr w:type="spellStart"/>
      <w:r>
        <w:t>общеобразоват.организаций</w:t>
      </w:r>
      <w:proofErr w:type="spellEnd"/>
      <w:r>
        <w:t>. В 2 ч /</w:t>
      </w:r>
      <w:proofErr w:type="spellStart"/>
      <w:r>
        <w:t>В.П.Канакина</w:t>
      </w:r>
      <w:proofErr w:type="spellEnd"/>
      <w:r>
        <w:t xml:space="preserve">, В.Г.Горецкий.-7-е </w:t>
      </w:r>
      <w:proofErr w:type="spellStart"/>
      <w:r>
        <w:t>изд.-М.:Просвещение</w:t>
      </w:r>
      <w:proofErr w:type="spellEnd"/>
      <w:r>
        <w:t xml:space="preserve"> 2017.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</w:pPr>
      <w:r>
        <w:t xml:space="preserve">3. Русский </w:t>
      </w:r>
      <w:proofErr w:type="spellStart"/>
      <w:r>
        <w:t>язык.Рабочая</w:t>
      </w:r>
      <w:proofErr w:type="spellEnd"/>
      <w:r>
        <w:t xml:space="preserve"> тетрадь.  2 класс. Учеб. для </w:t>
      </w:r>
      <w:proofErr w:type="spellStart"/>
      <w:r>
        <w:t>общеобразоват.организаций</w:t>
      </w:r>
      <w:proofErr w:type="spellEnd"/>
      <w:r>
        <w:t>. В 2 ч /В</w:t>
      </w:r>
      <w:r w:rsidR="001859D1">
        <w:t>.П.</w:t>
      </w:r>
      <w:proofErr w:type="spellStart"/>
      <w:r w:rsidR="001859D1">
        <w:t>Канакина</w:t>
      </w:r>
      <w:proofErr w:type="spellEnd"/>
      <w:r w:rsidR="001859D1">
        <w:t>.-</w:t>
      </w:r>
      <w:proofErr w:type="spellStart"/>
      <w:r w:rsidR="001859D1">
        <w:t>М.:Просвещение</w:t>
      </w:r>
      <w:proofErr w:type="spellEnd"/>
      <w:r w:rsidR="001859D1">
        <w:t xml:space="preserve"> 2021</w:t>
      </w:r>
      <w:r>
        <w:t>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</w:pPr>
      <w:r>
        <w:t xml:space="preserve">4. Русский </w:t>
      </w:r>
      <w:proofErr w:type="spellStart"/>
      <w:r>
        <w:t>язык.Проверочные</w:t>
      </w:r>
      <w:proofErr w:type="spellEnd"/>
      <w:r>
        <w:t xml:space="preserve"> работы.  2 класс. Учеб. для </w:t>
      </w:r>
      <w:proofErr w:type="spellStart"/>
      <w:r>
        <w:t>общеобразоват.организаций</w:t>
      </w:r>
      <w:proofErr w:type="spellEnd"/>
      <w:r>
        <w:t>.  /</w:t>
      </w:r>
      <w:proofErr w:type="spellStart"/>
      <w:r>
        <w:t>В.П.Канакина</w:t>
      </w:r>
      <w:proofErr w:type="spellEnd"/>
      <w:r>
        <w:t xml:space="preserve">, </w:t>
      </w:r>
      <w:proofErr w:type="spellStart"/>
      <w:r>
        <w:t>Г.</w:t>
      </w:r>
      <w:r w:rsidR="001859D1">
        <w:t>С.Щёголева</w:t>
      </w:r>
      <w:proofErr w:type="spellEnd"/>
      <w:r w:rsidR="001859D1">
        <w:t xml:space="preserve"> --</w:t>
      </w:r>
      <w:proofErr w:type="spellStart"/>
      <w:proofErr w:type="gramStart"/>
      <w:r w:rsidR="001859D1">
        <w:t>М.:Просвещение</w:t>
      </w:r>
      <w:proofErr w:type="spellEnd"/>
      <w:proofErr w:type="gramEnd"/>
      <w:r w:rsidR="001859D1">
        <w:t xml:space="preserve"> 2021</w:t>
      </w:r>
      <w:r>
        <w:t>.</w:t>
      </w:r>
    </w:p>
    <w:p w:rsidR="00CD74B2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bCs/>
        </w:rPr>
      </w:pPr>
    </w:p>
    <w:p w:rsidR="00CD74B2" w:rsidRPr="002427BB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427BB">
        <w:rPr>
          <w:b/>
          <w:bCs/>
        </w:rPr>
        <w:t xml:space="preserve">Целями </w:t>
      </w:r>
      <w:r w:rsidRPr="002427BB">
        <w:t>изучения предмета «Русский язык» в начальной школе являются:</w:t>
      </w:r>
    </w:p>
    <w:p w:rsidR="00CD74B2" w:rsidRPr="002427BB" w:rsidRDefault="00CD74B2" w:rsidP="00CD74B2">
      <w:pPr>
        <w:pStyle w:val="u-2-msonormal"/>
        <w:spacing w:before="0" w:beforeAutospacing="0" w:after="0" w:afterAutospacing="0"/>
        <w:jc w:val="both"/>
        <w:textAlignment w:val="center"/>
      </w:pPr>
      <w:r w:rsidRPr="002427BB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D74B2" w:rsidRPr="002427BB" w:rsidRDefault="00CD74B2" w:rsidP="00CD74B2">
      <w:pPr>
        <w:jc w:val="both"/>
        <w:rPr>
          <w:rFonts w:eastAsia="Calibri"/>
        </w:rPr>
      </w:pPr>
      <w:r w:rsidRPr="002427BB">
        <w:rPr>
          <w:rFonts w:eastAsia="Calibri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D74B2" w:rsidRPr="002427BB" w:rsidRDefault="00CD74B2" w:rsidP="00CD74B2">
      <w:pPr>
        <w:rPr>
          <w:rFonts w:eastAsia="Calibri"/>
        </w:rPr>
      </w:pPr>
      <w:r>
        <w:t xml:space="preserve">         </w:t>
      </w:r>
      <w:r w:rsidRPr="002427BB">
        <w:rPr>
          <w:rFonts w:eastAsia="Calibri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lastRenderedPageBreak/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диалогической и монологической устной и письменной речи;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коммуника</w:t>
      </w:r>
      <w:r w:rsidRPr="002427BB">
        <w:rPr>
          <w:rFonts w:eastAsia="Calibri"/>
        </w:rPr>
        <w:softHyphen/>
        <w:t>тивных умений;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нравственных и эстетических чувств;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способностей к творческой деятель</w:t>
      </w:r>
      <w:r w:rsidRPr="002427BB">
        <w:rPr>
          <w:rFonts w:eastAsia="Calibri"/>
        </w:rPr>
        <w:softHyphen/>
        <w:t>ности.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Программа определяет ряд практических </w:t>
      </w:r>
      <w:r w:rsidRPr="002427BB">
        <w:rPr>
          <w:rFonts w:eastAsia="Calibri"/>
          <w:b/>
          <w:bCs/>
        </w:rPr>
        <w:t>задач</w:t>
      </w:r>
      <w:r w:rsidRPr="002427BB">
        <w:rPr>
          <w:rFonts w:eastAsia="Calibri"/>
        </w:rPr>
        <w:t>, решение которых обеспечит достижение основных целей изучения предмета: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427BB">
        <w:rPr>
          <w:rFonts w:eastAsia="Calibri"/>
        </w:rPr>
        <w:t>морфемике</w:t>
      </w:r>
      <w:proofErr w:type="spellEnd"/>
      <w:r w:rsidRPr="002427BB">
        <w:rPr>
          <w:rFonts w:eastAsia="Calibri"/>
        </w:rPr>
        <w:t xml:space="preserve"> (состав слова), морфологии и синтаксисе;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Курс направлен на личностное, духовно-нравственное, эмоциональное, интеллектуальное развитие младшего школьника, формирование его индивидуальности; становление всех форм общения – говорения, письма, слушания, чтения; познание ребёнком окружающего мира и самого себя.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В системе общеобразовательной школы курс «Русский язык» реализует познавательную и социокультурную цели.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Социокультурная цель – изучение русского языка –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Содержание программы представлено тремя содержательными линиями: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1. Основы лингвистических знаний: фонетика и орфоэпия, графика, состав слова (</w:t>
      </w:r>
      <w:proofErr w:type="spellStart"/>
      <w:r w:rsidRPr="00352147">
        <w:rPr>
          <w:szCs w:val="28"/>
        </w:rPr>
        <w:t>морфемика</w:t>
      </w:r>
      <w:proofErr w:type="spellEnd"/>
      <w:r w:rsidRPr="00352147">
        <w:rPr>
          <w:szCs w:val="28"/>
        </w:rPr>
        <w:t>), грамматика (морфология, синтаксис).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2. Орфография и пунктуация.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З. Развитие речи.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Формирование развёрнутой структуры учебной деятельности предполагает осознание ребёнком необходимости понимать смысл поставленной задачи для её успешного решения (а затем и развитие умения ученика самостоятельно ставить перед собой определённую задачу); формирование умения планировать учебную работу, пользоваться различными справочными материалами (таблицами, схемами, предписаниями, словарями и т.д.); развитие способности к самооценке и самоконтролю: умения младшего школьника соотносить содержание задания с теми знаниями, которыми он располагает, восстанавливать знания (по памяти, учебнику, тетради, справочному материалу и т.д.), дополнять имеющиеся знания новыми сведениями, необходимыми для выполнения задания.</w:t>
      </w:r>
    </w:p>
    <w:p w:rsidR="00CD74B2" w:rsidRPr="00352147" w:rsidRDefault="00CD74B2" w:rsidP="00CD74B2">
      <w:pPr>
        <w:ind w:firstLine="567"/>
        <w:jc w:val="both"/>
        <w:rPr>
          <w:szCs w:val="28"/>
        </w:rPr>
      </w:pPr>
      <w:r w:rsidRPr="00352147">
        <w:rPr>
          <w:szCs w:val="28"/>
        </w:rPr>
        <w:t>Собственно лингвистическое (языковое) развитие представлено в курсе как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t>осознание ребёнком того, что есть окружающий мир и что есть слова, всё в нём называющие;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lastRenderedPageBreak/>
        <w:t>знание того, что слово образуется («рождается»), изменяется, используется в речи по определённым правилам;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t>сохранение и развитие чувства языка и интуиции, обогащение интуиции по мере конкретизации знаний в области грамматики родного языка;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t>формирование приёмов лингвистического анализа, синтеза, способности моделировать факты языка;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t>формирование ценностного отношения к родному языку, чувства сопричастности к его бытию;</w:t>
      </w:r>
    </w:p>
    <w:p w:rsidR="00CD74B2" w:rsidRPr="00352147" w:rsidRDefault="00CD74B2" w:rsidP="00CD7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52147">
        <w:rPr>
          <w:rFonts w:ascii="Times New Roman" w:eastAsia="Times New Roman" w:hAnsi="Times New Roman" w:cs="Times New Roman"/>
          <w:sz w:val="24"/>
          <w:szCs w:val="28"/>
        </w:rPr>
        <w:t>осознание ребёнком себя как носителя русского языка; развитие мотивов и средств речевой деятельности.</w:t>
      </w:r>
    </w:p>
    <w:p w:rsidR="00CD74B2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Задача речевого развития в курсе реализуется системой заданий, направленных на формирование правильности основных видов речевой деятельности – говорения, чтения и письма; речевого слуха детей, умения слышать и слушать себя и других; словарного состава и синтаксического строя речи младших школьников, её диалогической и монологической форм; способности и готовности самостоятельно строить небольшие по объёму сообщения.</w:t>
      </w:r>
    </w:p>
    <w:p w:rsidR="00CD74B2" w:rsidRPr="00DD7772" w:rsidRDefault="00CD74B2" w:rsidP="00CD74B2"/>
    <w:p w:rsidR="00CD74B2" w:rsidRPr="00E37940" w:rsidRDefault="00CD74B2" w:rsidP="00CD74B2">
      <w:pPr>
        <w:jc w:val="both"/>
        <w:rPr>
          <w:szCs w:val="28"/>
        </w:rPr>
      </w:pPr>
      <w:r w:rsidRPr="00E37940">
        <w:rPr>
          <w:szCs w:val="28"/>
        </w:rPr>
        <w:t xml:space="preserve">В результате изучения русского языка во втором классе </w:t>
      </w:r>
      <w:r w:rsidRPr="004C1FBF">
        <w:rPr>
          <w:szCs w:val="28"/>
        </w:rPr>
        <w:t>дети</w:t>
      </w:r>
      <w:r w:rsidRPr="004C1FBF">
        <w:rPr>
          <w:b/>
          <w:i/>
          <w:szCs w:val="28"/>
        </w:rPr>
        <w:t xml:space="preserve"> научатся:</w:t>
      </w:r>
      <w:r w:rsidRPr="00E37940">
        <w:rPr>
          <w:szCs w:val="28"/>
        </w:rPr>
        <w:t xml:space="preserve"> 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понимать, что предложение - это основная единица речи;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-понимать термины «повествовательные предложения», «вопросительные предложения», «побудительные предложения»;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грамматические особенности предложений, различных по цели высказывания;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предложения по интонации (восклицательные, невосклицательные, вопросительные);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признаки текста и типы текстов (повествование, описание);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главные члены предложения;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понимать, что слова в предложении связаны по смыслу и по форме; различать словосочетание и предложение;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 лексическое и грамматическое значение (вопрос) имени существительного, имени прилагательного, глагола;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 особенности употребления в предложении имени существительного, прилагательного, глагола, предлога;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 термины «корень слова», «однокоренные слова», «разные формы слова»;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слабую и сильную позиции гласных и согласных в корне слова (без терминологии);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использовать способы проверки обозначения на письме гласных и согласных звуков в слабой позиции в корне слова;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давать фонетическую характеристику гласных и согласных звуков;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 xml:space="preserve">- понимать назначение букв Е, Ё, Ю, </w:t>
      </w:r>
      <w:proofErr w:type="gramStart"/>
      <w:r w:rsidRPr="00E37940">
        <w:rPr>
          <w:szCs w:val="28"/>
        </w:rPr>
        <w:t>Я</w:t>
      </w:r>
      <w:proofErr w:type="gramEnd"/>
      <w:r w:rsidRPr="00E37940">
        <w:rPr>
          <w:szCs w:val="28"/>
        </w:rPr>
        <w:t>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деление слов на слоги и для переноса;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 влияние ударения на смысл слова;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звуки [и] и [йʼ] и буквы, их обозначающие;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понимать роль разделительного мягкого знака в слове;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t>- верно употреблять прописную букву.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 xml:space="preserve">В результате изучения русского языка во втором классе дети </w:t>
      </w:r>
      <w:r w:rsidRPr="004C1FBF">
        <w:rPr>
          <w:b/>
          <w:i/>
          <w:szCs w:val="28"/>
        </w:rPr>
        <w:t>получат возможность</w:t>
      </w:r>
      <w:r w:rsidRPr="00E37940">
        <w:rPr>
          <w:szCs w:val="28"/>
        </w:rPr>
        <w:t xml:space="preserve"> использовать приобретённые знания и познавательный опыт в практической деятельности и повседневной жизни для:</w:t>
      </w:r>
    </w:p>
    <w:p w:rsidR="00CD74B2" w:rsidRPr="00E37940" w:rsidRDefault="00CD74B2" w:rsidP="00CD74B2">
      <w:pPr>
        <w:ind w:firstLine="709"/>
        <w:jc w:val="both"/>
        <w:rPr>
          <w:szCs w:val="28"/>
        </w:rPr>
      </w:pPr>
      <w:r w:rsidRPr="00E37940">
        <w:rPr>
          <w:szCs w:val="28"/>
        </w:rPr>
        <w:lastRenderedPageBreak/>
        <w:t>- выразительности, грамматической правильности речи, развития активного словаря;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составления предложений на заданную тему;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употребления в устной и письменной речи предложений, различных по цели высказывания и интонации;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оформления предложений и текстов в устной и письменной речи (интонация, знаки препинания);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самостоятельного составления или воспроизведения и записи текстов (описание, повествование, письмо другу с элементами описания и повествования; поздравление) по вопросам, плану, иллюстрации (сюжетным иллюстрациям);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орфографической грамотности речи учащихся;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проверки обозначения на письме безударных гласных и парных согласных в корне слова с помощью изменения числа и подбора однокоренных слов;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деления слов на слоги и переноса слов;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правильного написания слов с буквой й;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обозначения мягкости согласных на письме;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написания слов с гласными и согласными орфограммами в слове, с разделительным мягким знаком;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употребления прописной буквы в именах собственных;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работы со словарём (использование алфавита);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>- каллиграфически правильного списывания слов, предложений, текстов без пропусков, вставок, искажений букв;</w:t>
      </w:r>
    </w:p>
    <w:p w:rsidR="00CD74B2" w:rsidRPr="00E37940" w:rsidRDefault="00CD74B2" w:rsidP="00CD74B2">
      <w:pPr>
        <w:ind w:firstLine="709"/>
        <w:rPr>
          <w:szCs w:val="28"/>
        </w:rPr>
      </w:pPr>
      <w:r w:rsidRPr="00E37940">
        <w:rPr>
          <w:szCs w:val="28"/>
        </w:rPr>
        <w:t xml:space="preserve">- письма под диктовку текстов (40-45 слов) с изученными орфограммами и </w:t>
      </w:r>
      <w:proofErr w:type="spellStart"/>
      <w:r w:rsidRPr="00E37940">
        <w:rPr>
          <w:szCs w:val="28"/>
        </w:rPr>
        <w:t>пунктограммами</w:t>
      </w:r>
      <w:proofErr w:type="spellEnd"/>
      <w:r w:rsidRPr="00E37940">
        <w:rPr>
          <w:szCs w:val="28"/>
        </w:rPr>
        <w:t>.</w:t>
      </w:r>
    </w:p>
    <w:p w:rsidR="00CD74B2" w:rsidRPr="00957EB6" w:rsidRDefault="00CD74B2" w:rsidP="00CD74B2">
      <w:pPr>
        <w:ind w:firstLine="993"/>
        <w:jc w:val="both"/>
        <w:rPr>
          <w:szCs w:val="28"/>
        </w:rPr>
      </w:pPr>
      <w:r w:rsidRPr="004C1FBF">
        <w:rPr>
          <w:b/>
        </w:rPr>
        <w:t>Критерии оценивания:</w:t>
      </w:r>
      <w:r w:rsidRPr="004C1FBF">
        <w:rPr>
          <w:szCs w:val="28"/>
        </w:rPr>
        <w:t xml:space="preserve"> </w:t>
      </w:r>
      <w:r w:rsidRPr="00957EB6">
        <w:rPr>
          <w:szCs w:val="28"/>
        </w:rPr>
        <w:t>Оценивать диагностические и стандартизированные работы следует в соответствии с уровнем освоения второклассником программы по русскому языку. 70% сделанных верно заданий означает, что «стандарт выполнен». 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русскому языку.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CD74B2" w:rsidRPr="00957EB6" w:rsidRDefault="00CD74B2" w:rsidP="00CD74B2">
      <w:pPr>
        <w:ind w:firstLine="993"/>
        <w:jc w:val="both"/>
        <w:rPr>
          <w:szCs w:val="28"/>
        </w:rPr>
      </w:pPr>
      <w:r w:rsidRPr="00957EB6">
        <w:rPr>
          <w:b/>
          <w:i/>
          <w:szCs w:val="28"/>
        </w:rPr>
        <w:t xml:space="preserve">Текущий контроль </w:t>
      </w:r>
      <w:r w:rsidRPr="00957EB6">
        <w:rPr>
          <w:szCs w:val="28"/>
        </w:rPr>
        <w:t xml:space="preserve">по русскому языку осуществляется в </w:t>
      </w:r>
      <w:r w:rsidRPr="00957EB6">
        <w:rPr>
          <w:b/>
          <w:i/>
          <w:szCs w:val="28"/>
        </w:rPr>
        <w:t xml:space="preserve">письменной </w:t>
      </w:r>
      <w:r w:rsidRPr="00957EB6">
        <w:rPr>
          <w:szCs w:val="28"/>
        </w:rPr>
        <w:t xml:space="preserve">и в </w:t>
      </w:r>
      <w:r w:rsidRPr="00957EB6">
        <w:rPr>
          <w:b/>
          <w:i/>
          <w:szCs w:val="28"/>
        </w:rPr>
        <w:t>устной форме</w:t>
      </w:r>
      <w:r w:rsidRPr="00957EB6">
        <w:rPr>
          <w:szCs w:val="28"/>
        </w:rPr>
        <w:t xml:space="preserve">. Письменные работы для текущего контроля проводятся не реже одного раза в неделю в форме </w:t>
      </w:r>
      <w:r w:rsidRPr="00957EB6">
        <w:rPr>
          <w:b/>
          <w:i/>
          <w:szCs w:val="28"/>
        </w:rPr>
        <w:t>самостоятельной работы</w:t>
      </w:r>
      <w:r w:rsidRPr="00957EB6">
        <w:rPr>
          <w:szCs w:val="28"/>
        </w:rPr>
        <w:t xml:space="preserve"> или </w:t>
      </w:r>
      <w:r w:rsidRPr="00957EB6">
        <w:rPr>
          <w:b/>
          <w:i/>
          <w:szCs w:val="28"/>
        </w:rPr>
        <w:t>словарного диктанта</w:t>
      </w:r>
      <w:r w:rsidRPr="00957EB6">
        <w:rPr>
          <w:szCs w:val="28"/>
        </w:rPr>
        <w:t>. Работы для текущего контроля состоят из нескольких однотипных заданий, с помощью которых осуществляется всесторонняя проверка только одного определённого умения.</w:t>
      </w:r>
    </w:p>
    <w:p w:rsidR="00CD74B2" w:rsidRPr="00957EB6" w:rsidRDefault="00CD74B2" w:rsidP="00CD74B2">
      <w:pPr>
        <w:ind w:firstLine="993"/>
        <w:jc w:val="both"/>
        <w:rPr>
          <w:szCs w:val="28"/>
        </w:rPr>
      </w:pPr>
      <w:r w:rsidRPr="00957EB6">
        <w:rPr>
          <w:b/>
          <w:i/>
          <w:szCs w:val="28"/>
        </w:rPr>
        <w:t xml:space="preserve">Тематический контроль </w:t>
      </w:r>
      <w:r w:rsidRPr="00957EB6">
        <w:rPr>
          <w:szCs w:val="28"/>
        </w:rPr>
        <w:t xml:space="preserve">по русскому языку проводится в письменной форме. Для тематических проверок выбираются узловые вопросы программы: проверка безударных гласных в корне слова, парных согласных, определение частей речи и др. </w:t>
      </w:r>
      <w:r w:rsidRPr="00957EB6">
        <w:rPr>
          <w:b/>
          <w:i/>
          <w:szCs w:val="28"/>
        </w:rPr>
        <w:t>Проверочные работы</w:t>
      </w:r>
      <w:r w:rsidRPr="00957EB6">
        <w:rPr>
          <w:szCs w:val="28"/>
        </w:rPr>
        <w:t xml:space="preserve"> позволяют проверить, например, знания правил проверки безударных гласных, главных членов предложений и др. В этом случае для обеспечения самостоятельности учащихся подбирается несколько вариантов работы, на выполнение которой отводится 5-6 минут урока.</w:t>
      </w:r>
    </w:p>
    <w:p w:rsidR="00CD74B2" w:rsidRPr="004C1FBF" w:rsidRDefault="00CD74B2" w:rsidP="00CD74B2">
      <w:pPr>
        <w:ind w:firstLine="993"/>
        <w:jc w:val="both"/>
      </w:pPr>
      <w:r w:rsidRPr="004C1FBF">
        <w:t>Основанием для выставления итоговой отметки знаний служат результаты наблюдений учителя за повседневной работой обучающихся, устного опроса, текущих, диагностических и итоговых стандартизированных контрольных работ.</w:t>
      </w:r>
    </w:p>
    <w:p w:rsidR="00CD74B2" w:rsidRPr="004C1FBF" w:rsidRDefault="00CD74B2" w:rsidP="00CD74B2">
      <w:pPr>
        <w:ind w:firstLine="993"/>
        <w:jc w:val="both"/>
      </w:pPr>
      <w:r w:rsidRPr="004C1FBF">
        <w:t xml:space="preserve">Основные виды письменных работ по русскому языку: </w:t>
      </w:r>
      <w:r w:rsidRPr="004C1FBF">
        <w:rPr>
          <w:b/>
          <w:i/>
        </w:rPr>
        <w:t xml:space="preserve">списывание, диктанты </w:t>
      </w:r>
      <w:r w:rsidRPr="004C1FBF">
        <w:t xml:space="preserve">(объяснительные, предупредительные, зрительные, творческие, контрольные, словарные и т.д.), </w:t>
      </w:r>
      <w:r w:rsidRPr="004C1FBF">
        <w:rPr>
          <w:b/>
          <w:i/>
        </w:rPr>
        <w:t>обучающие изложения и сочинения</w:t>
      </w:r>
      <w:r w:rsidRPr="004C1FBF">
        <w:t xml:space="preserve">. В конце года проводится итоговая комплексная проверочная работа на </w:t>
      </w:r>
      <w:proofErr w:type="spellStart"/>
      <w:r w:rsidRPr="004C1FBF">
        <w:t>межпредметной</w:t>
      </w:r>
      <w:proofErr w:type="spellEnd"/>
      <w:r w:rsidRPr="004C1FBF">
        <w:t xml:space="preserve"> основе. Одной из её целей является оценка предметных и </w:t>
      </w:r>
      <w:proofErr w:type="spellStart"/>
      <w:r w:rsidRPr="004C1FBF">
        <w:t>метапредметных</w:t>
      </w:r>
      <w:proofErr w:type="spellEnd"/>
      <w:r w:rsidRPr="004C1FBF">
        <w:t xml:space="preserve"> результатов освоения программы по русскому </w:t>
      </w:r>
      <w:r w:rsidRPr="004C1FBF">
        <w:lastRenderedPageBreak/>
        <w:t xml:space="preserve">языку во втором классе: способность решать учебно-практические и учебно-познавательные задачи, </w:t>
      </w:r>
      <w:proofErr w:type="spellStart"/>
      <w:r w:rsidRPr="004C1FBF">
        <w:t>сформированность</w:t>
      </w:r>
      <w:proofErr w:type="spellEnd"/>
      <w:r w:rsidRPr="004C1FBF">
        <w:t xml:space="preserve"> обобщённых способов деятельности, коммуникативных и информационных умений.</w:t>
      </w:r>
    </w:p>
    <w:p w:rsidR="00CD74B2" w:rsidRPr="004C1FBF" w:rsidRDefault="00CD74B2" w:rsidP="00CD74B2">
      <w:pPr>
        <w:shd w:val="clear" w:color="auto" w:fill="FFFFFF"/>
        <w:autoSpaceDE w:val="0"/>
        <w:autoSpaceDN w:val="0"/>
        <w:adjustRightInd w:val="0"/>
      </w:pPr>
      <w:r w:rsidRPr="004C1FBF">
        <w:rPr>
          <w:color w:val="000000"/>
        </w:rPr>
        <w:t xml:space="preserve">    </w:t>
      </w:r>
      <w:r w:rsidRPr="004C1FBF">
        <w:t xml:space="preserve">Основной </w:t>
      </w:r>
      <w:r w:rsidRPr="004C1FBF">
        <w:rPr>
          <w:b/>
        </w:rPr>
        <w:t>формо</w:t>
      </w:r>
      <w:r w:rsidRPr="004C1FBF">
        <w:t xml:space="preserve">й организации учебно-воспитательного процесса курса </w:t>
      </w:r>
      <w:r w:rsidRPr="004C1FBF">
        <w:rPr>
          <w:b/>
          <w:i/>
        </w:rPr>
        <w:t>«Русский язык»</w:t>
      </w:r>
      <w:r w:rsidRPr="004C1FBF">
        <w:t xml:space="preserve"> является урок. В процессе изучения курса используются уроки знакомства с новым материалом и закрепления изученного, уроки-презентации, уроки обобщения и систематизации знаний, уроки-путешествия, комбинированные уроки, творческие уроки.</w:t>
      </w:r>
    </w:p>
    <w:p w:rsidR="00CD74B2" w:rsidRPr="004C1FBF" w:rsidRDefault="00CD74B2" w:rsidP="00CD74B2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4C1FBF">
        <w:rPr>
          <w:color w:val="000000"/>
        </w:rPr>
        <w:t xml:space="preserve">         В</w:t>
      </w:r>
      <w:r>
        <w:rPr>
          <w:color w:val="000000"/>
        </w:rPr>
        <w:t>о</w:t>
      </w:r>
      <w:r w:rsidRPr="004C1FBF">
        <w:rPr>
          <w:color w:val="000000"/>
        </w:rPr>
        <w:t xml:space="preserve"> </w:t>
      </w:r>
      <w:r>
        <w:rPr>
          <w:color w:val="000000"/>
        </w:rPr>
        <w:t>втором</w:t>
      </w:r>
      <w:r w:rsidRPr="004C1FBF">
        <w:rPr>
          <w:color w:val="000000"/>
        </w:rPr>
        <w:t xml:space="preserve"> классе используются </w:t>
      </w:r>
      <w:r w:rsidRPr="004C1FBF">
        <w:rPr>
          <w:b/>
          <w:color w:val="000000"/>
        </w:rPr>
        <w:t>три вида оценивания</w:t>
      </w:r>
      <w:r w:rsidRPr="004C1FBF">
        <w:rPr>
          <w:color w:val="000000"/>
        </w:rPr>
        <w:t xml:space="preserve"> - текущее, тематическое и итоговое - выставления бальной отметки, но сопровождающиеся словесной оценкой.</w:t>
      </w: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</w:pPr>
      <w:r>
        <w:rPr>
          <w:b/>
          <w:bCs/>
          <w:color w:val="000000"/>
          <w:lang w:eastAsia="en-US"/>
        </w:rPr>
        <w:t xml:space="preserve">          </w:t>
      </w:r>
      <w:r>
        <w:t xml:space="preserve">Контроль за уровнем </w:t>
      </w:r>
      <w:proofErr w:type="gramStart"/>
      <w:r>
        <w:t>достижений</w:t>
      </w:r>
      <w:proofErr w:type="gramEnd"/>
      <w:r>
        <w:t xml:space="preserve"> учащихся по русскому языку проводится в </w:t>
      </w:r>
      <w:r>
        <w:rPr>
          <w:b/>
          <w:bCs/>
          <w:i/>
          <w:iCs/>
        </w:rPr>
        <w:t>форме письменных работ:</w:t>
      </w:r>
      <w:r>
        <w:t xml:space="preserve"> диктантов, грамматических заданий, контрольных списываний, изложений, тестовых заданий.</w:t>
      </w: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  <w:r w:rsidRPr="00CD74B2">
        <w:rPr>
          <w:b/>
        </w:rPr>
        <w:t>Содержание программы</w:t>
      </w:r>
    </w:p>
    <w:p w:rsidR="00CD74B2" w:rsidRP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559"/>
      </w:tblGrid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rPr>
                <w:color w:val="000000" w:themeColor="text1"/>
                <w:sz w:val="24"/>
                <w:szCs w:val="24"/>
              </w:rPr>
            </w:pPr>
            <w:r w:rsidRPr="00CD74B2">
              <w:rPr>
                <w:iCs/>
                <w:color w:val="000000" w:themeColor="text1"/>
                <w:sz w:val="24"/>
                <w:szCs w:val="24"/>
              </w:rPr>
              <w:t>Наша речь</w:t>
            </w:r>
          </w:p>
        </w:tc>
        <w:tc>
          <w:tcPr>
            <w:tcW w:w="1559" w:type="dxa"/>
          </w:tcPr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rPr>
                <w:color w:val="000000" w:themeColor="text1"/>
                <w:sz w:val="24"/>
                <w:szCs w:val="24"/>
              </w:rPr>
            </w:pPr>
            <w:r w:rsidRPr="00CD74B2">
              <w:rPr>
                <w:iCs/>
                <w:color w:val="000000" w:themeColor="text1"/>
                <w:sz w:val="24"/>
                <w:szCs w:val="24"/>
              </w:rPr>
              <w:t>Текст</w:t>
            </w:r>
          </w:p>
        </w:tc>
        <w:tc>
          <w:tcPr>
            <w:tcW w:w="1559" w:type="dxa"/>
          </w:tcPr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rPr>
                <w:iCs/>
                <w:color w:val="000000" w:themeColor="text1"/>
                <w:sz w:val="24"/>
                <w:szCs w:val="24"/>
              </w:rPr>
            </w:pPr>
          </w:p>
          <w:p w:rsidR="00CD74B2" w:rsidRPr="00CD74B2" w:rsidRDefault="00CD74B2" w:rsidP="007F246D">
            <w:pPr>
              <w:rPr>
                <w:color w:val="000000" w:themeColor="text1"/>
                <w:sz w:val="24"/>
                <w:szCs w:val="24"/>
              </w:rPr>
            </w:pPr>
            <w:r w:rsidRPr="00CD74B2">
              <w:rPr>
                <w:iCs/>
                <w:color w:val="000000" w:themeColor="text1"/>
                <w:sz w:val="24"/>
                <w:szCs w:val="24"/>
              </w:rPr>
              <w:t>Предложение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</w:p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rPr>
                <w:color w:val="000000" w:themeColor="text1"/>
                <w:sz w:val="24"/>
                <w:szCs w:val="24"/>
              </w:rPr>
            </w:pPr>
            <w:r w:rsidRPr="00CD74B2">
              <w:rPr>
                <w:iCs/>
                <w:color w:val="000000" w:themeColor="text1"/>
                <w:sz w:val="24"/>
                <w:szCs w:val="24"/>
              </w:rPr>
              <w:t>Слова, слова, слова…</w:t>
            </w:r>
          </w:p>
        </w:tc>
        <w:tc>
          <w:tcPr>
            <w:tcW w:w="1559" w:type="dxa"/>
          </w:tcPr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CD74B2" w:rsidRPr="00CD74B2" w:rsidRDefault="00CD74B2" w:rsidP="007F246D">
            <w:pPr>
              <w:rPr>
                <w:color w:val="000000" w:themeColor="text1"/>
                <w:sz w:val="24"/>
                <w:szCs w:val="24"/>
              </w:rPr>
            </w:pPr>
            <w:r w:rsidRPr="00CD74B2">
              <w:rPr>
                <w:iCs/>
                <w:color w:val="000000" w:themeColor="text1"/>
                <w:sz w:val="24"/>
                <w:szCs w:val="24"/>
              </w:rPr>
              <w:t>Звуки и буквы</w:t>
            </w:r>
          </w:p>
        </w:tc>
        <w:tc>
          <w:tcPr>
            <w:tcW w:w="1559" w:type="dxa"/>
          </w:tcPr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CD74B2" w:rsidRPr="00CD74B2" w:rsidRDefault="00CD74B2" w:rsidP="00CD74B2">
            <w:pPr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Части речи</w:t>
            </w:r>
          </w:p>
        </w:tc>
        <w:tc>
          <w:tcPr>
            <w:tcW w:w="1559" w:type="dxa"/>
          </w:tcPr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CD74B2" w:rsidRPr="00CD74B2" w:rsidRDefault="00CD74B2" w:rsidP="00CD74B2">
            <w:pPr>
              <w:rPr>
                <w:sz w:val="24"/>
                <w:szCs w:val="24"/>
              </w:rPr>
            </w:pPr>
          </w:p>
          <w:p w:rsidR="00CD74B2" w:rsidRPr="00CD74B2" w:rsidRDefault="00CD74B2" w:rsidP="00CD74B2">
            <w:pPr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sz w:val="24"/>
                <w:szCs w:val="24"/>
              </w:rPr>
            </w:pPr>
          </w:p>
          <w:p w:rsidR="00CD74B2" w:rsidRPr="00CD74B2" w:rsidRDefault="001859D1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CD74B2">
        <w:tc>
          <w:tcPr>
            <w:tcW w:w="9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  <w:p w:rsidR="00CD74B2" w:rsidRPr="00CD74B2" w:rsidRDefault="00CD74B2" w:rsidP="00CD74B2">
            <w:pPr>
              <w:jc w:val="center"/>
              <w:rPr>
                <w:b/>
                <w:sz w:val="24"/>
                <w:szCs w:val="24"/>
              </w:rPr>
            </w:pPr>
          </w:p>
          <w:p w:rsidR="00CD74B2" w:rsidRPr="00CD74B2" w:rsidRDefault="00BC70F6" w:rsidP="00CD74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  <w:r w:rsidR="00CD74B2" w:rsidRPr="00CD74B2">
              <w:rPr>
                <w:b/>
                <w:sz w:val="24"/>
                <w:szCs w:val="24"/>
              </w:rPr>
              <w:t>ч</w:t>
            </w:r>
          </w:p>
        </w:tc>
      </w:tr>
    </w:tbl>
    <w:p w:rsidR="005A304C" w:rsidRDefault="005A304C" w:rsidP="00CD74B2"/>
    <w:p w:rsidR="00CD74B2" w:rsidRPr="005A304C" w:rsidRDefault="005A304C" w:rsidP="00CD74B2">
      <w:pPr>
        <w:rPr>
          <w:b/>
          <w:sz w:val="28"/>
          <w:szCs w:val="28"/>
        </w:rPr>
      </w:pPr>
      <w:r>
        <w:t>Приобретения практических навыков и повышения уровня знаний программой предусматривается выполнение:</w:t>
      </w:r>
      <w:r>
        <w:rPr>
          <w:b/>
          <w:sz w:val="28"/>
          <w:szCs w:val="28"/>
        </w:rPr>
        <w:t xml:space="preserve"> </w:t>
      </w:r>
      <w:r w:rsidR="00CD74B2">
        <w:t>Контрольных диктантов – 12</w:t>
      </w:r>
      <w:r>
        <w:t>,</w:t>
      </w:r>
      <w:r>
        <w:rPr>
          <w:b/>
          <w:sz w:val="28"/>
          <w:szCs w:val="28"/>
        </w:rPr>
        <w:t xml:space="preserve"> </w:t>
      </w:r>
      <w:r>
        <w:t>с</w:t>
      </w:r>
      <w:r w:rsidR="00CD74B2">
        <w:t>ловарных диктантов – 8</w:t>
      </w:r>
      <w:r>
        <w:t>,</w:t>
      </w:r>
    </w:p>
    <w:p w:rsidR="00CD74B2" w:rsidRDefault="005A304C" w:rsidP="00CD74B2">
      <w:r>
        <w:t>р</w:t>
      </w:r>
      <w:r w:rsidR="00CD74B2">
        <w:t>азвитие речи – 24</w:t>
      </w:r>
      <w:r>
        <w:t>, п</w:t>
      </w:r>
      <w:r w:rsidR="00CD74B2">
        <w:t>роверочных работ -  12</w:t>
      </w:r>
      <w:r>
        <w:t>, т</w:t>
      </w:r>
      <w:r w:rsidR="00CD74B2">
        <w:t>естов – 9</w:t>
      </w:r>
      <w:r>
        <w:t>, к</w:t>
      </w:r>
      <w:r w:rsidR="00CD74B2">
        <w:t>онтрольное списывание – 3</w:t>
      </w:r>
      <w:r>
        <w:t>,</w:t>
      </w:r>
    </w:p>
    <w:p w:rsidR="00CD74B2" w:rsidRDefault="005A304C" w:rsidP="00CD74B2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  <w:r>
        <w:t>п</w:t>
      </w:r>
      <w:r w:rsidR="00CD74B2">
        <w:t xml:space="preserve">роекты </w:t>
      </w:r>
      <w:r>
        <w:t>–</w:t>
      </w:r>
      <w:r w:rsidR="00CD74B2">
        <w:t xml:space="preserve"> 4</w:t>
      </w:r>
      <w:r>
        <w:t>.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C1FBF">
        <w:rPr>
          <w:color w:val="000000"/>
        </w:rPr>
        <w:t xml:space="preserve">       В соответствии с Образовательной программой школы, </w:t>
      </w:r>
      <w:r w:rsidRPr="004C1FBF">
        <w:rPr>
          <w:bCs/>
          <w:color w:val="000000"/>
        </w:rPr>
        <w:t xml:space="preserve">рабочая программа по </w:t>
      </w:r>
      <w:r>
        <w:rPr>
          <w:bCs/>
          <w:color w:val="000000"/>
        </w:rPr>
        <w:t>«Р</w:t>
      </w:r>
      <w:r w:rsidRPr="004C1FBF">
        <w:rPr>
          <w:bCs/>
          <w:color w:val="000000"/>
        </w:rPr>
        <w:t>усско</w:t>
      </w:r>
      <w:r w:rsidRPr="004C1FBF">
        <w:rPr>
          <w:color w:val="000000"/>
        </w:rPr>
        <w:t>му языку</w:t>
      </w:r>
      <w:r>
        <w:rPr>
          <w:color w:val="000000"/>
        </w:rPr>
        <w:t xml:space="preserve">» </w:t>
      </w:r>
      <w:r w:rsidRPr="004C1FBF">
        <w:rPr>
          <w:color w:val="000000"/>
        </w:rPr>
        <w:t xml:space="preserve"> рассчитана на </w:t>
      </w:r>
      <w:r w:rsidR="00BC70F6">
        <w:rPr>
          <w:b/>
          <w:color w:val="000000"/>
        </w:rPr>
        <w:t>136</w:t>
      </w:r>
      <w:r w:rsidRPr="004C1FBF">
        <w:rPr>
          <w:b/>
          <w:color w:val="000000"/>
        </w:rPr>
        <w:t xml:space="preserve"> часов в год </w:t>
      </w:r>
      <w:r w:rsidRPr="004C1FBF">
        <w:rPr>
          <w:color w:val="000000"/>
        </w:rPr>
        <w:t>при</w:t>
      </w:r>
      <w:r w:rsidRPr="004C1FBF">
        <w:rPr>
          <w:b/>
          <w:color w:val="000000"/>
        </w:rPr>
        <w:t xml:space="preserve"> </w:t>
      </w:r>
      <w:r w:rsidR="001859D1">
        <w:rPr>
          <w:color w:val="000000"/>
        </w:rPr>
        <w:t>4</w:t>
      </w:r>
      <w:r w:rsidR="00BC70F6">
        <w:rPr>
          <w:color w:val="000000"/>
        </w:rPr>
        <w:t xml:space="preserve"> часах в неделю (34 учебных недели</w:t>
      </w:r>
      <w:r w:rsidRPr="004C1FBF">
        <w:rPr>
          <w:color w:val="000000"/>
        </w:rPr>
        <w:t>).</w:t>
      </w: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</w:t>
      </w:r>
    </w:p>
    <w:p w:rsidR="00CD74B2" w:rsidRDefault="00CD74B2" w:rsidP="00CD74B2">
      <w:r>
        <w:rPr>
          <w:b/>
        </w:rPr>
        <w:t xml:space="preserve">    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CD74B2" w:rsidRPr="009F60C2" w:rsidRDefault="00CD74B2" w:rsidP="00CD74B2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1859D1">
        <w:t>темам</w:t>
      </w:r>
      <w:r>
        <w:t xml:space="preserve">; тематическое планирование </w:t>
      </w:r>
      <w:r w:rsidR="001859D1">
        <w:t>предмета</w:t>
      </w:r>
      <w:r>
        <w:t xml:space="preserve">; </w:t>
      </w:r>
    </w:p>
    <w:p w:rsidR="00CD74B2" w:rsidRDefault="00CD74B2" w:rsidP="00CD74B2"/>
    <w:p w:rsidR="00CD74B2" w:rsidRDefault="00CD74B2" w:rsidP="00CD74B2">
      <w:r>
        <w:t xml:space="preserve">Составитель: </w:t>
      </w:r>
      <w:r w:rsidR="002A41E3">
        <w:t>Коптелова О.В</w:t>
      </w:r>
      <w:r>
        <w:t>. – учитель первой квалификационной категории.</w:t>
      </w:r>
    </w:p>
    <w:p w:rsidR="00307AB7" w:rsidRDefault="00307AB7" w:rsidP="00CD74B2"/>
    <w:sectPr w:rsidR="00307AB7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A0FB8"/>
    <w:multiLevelType w:val="hybridMultilevel"/>
    <w:tmpl w:val="916682D0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4B2"/>
    <w:rsid w:val="000379F3"/>
    <w:rsid w:val="001859D1"/>
    <w:rsid w:val="002A41E3"/>
    <w:rsid w:val="002E765B"/>
    <w:rsid w:val="00307AB7"/>
    <w:rsid w:val="00444C66"/>
    <w:rsid w:val="005A304C"/>
    <w:rsid w:val="00701EDB"/>
    <w:rsid w:val="00B77588"/>
    <w:rsid w:val="00BC70F6"/>
    <w:rsid w:val="00CD74B2"/>
    <w:rsid w:val="00E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BD977-C260-4037-B882-492887B6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CD74B2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D74B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 Indent"/>
    <w:basedOn w:val="a"/>
    <w:link w:val="a5"/>
    <w:uiPriority w:val="99"/>
    <w:semiHidden/>
    <w:unhideWhenUsed/>
    <w:rsid w:val="00CD74B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74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D7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8</cp:revision>
  <dcterms:created xsi:type="dcterms:W3CDTF">2017-09-09T20:28:00Z</dcterms:created>
  <dcterms:modified xsi:type="dcterms:W3CDTF">2023-04-18T18:50:00Z</dcterms:modified>
</cp:coreProperties>
</file>