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B3" w:rsidRPr="00E85D41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Аннотация к рабочей п</w:t>
      </w:r>
      <w:r>
        <w:rPr>
          <w:b/>
        </w:rPr>
        <w:t>рограмме по русскому языку</w:t>
      </w:r>
      <w:r w:rsidRPr="00E85D41">
        <w:rPr>
          <w:b/>
        </w:rPr>
        <w:t xml:space="preserve"> </w:t>
      </w:r>
      <w:r>
        <w:rPr>
          <w:b/>
        </w:rPr>
        <w:t xml:space="preserve">  в  10</w:t>
      </w:r>
      <w:r w:rsidRPr="00E85D41">
        <w:rPr>
          <w:b/>
        </w:rPr>
        <w:t xml:space="preserve"> класс</w:t>
      </w:r>
      <w:r>
        <w:rPr>
          <w:b/>
        </w:rPr>
        <w:t>е</w:t>
      </w:r>
      <w:r w:rsidRPr="00E85D41">
        <w:rPr>
          <w:b/>
        </w:rPr>
        <w:t xml:space="preserve"> </w:t>
      </w:r>
    </w:p>
    <w:p w:rsidR="00EF37B3" w:rsidRPr="00E85D41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МОУ Степноанненков</w:t>
      </w:r>
      <w:r>
        <w:rPr>
          <w:b/>
        </w:rPr>
        <w:t xml:space="preserve">ской средней </w:t>
      </w:r>
      <w:r w:rsidRPr="00E85D41">
        <w:rPr>
          <w:b/>
        </w:rPr>
        <w:t xml:space="preserve"> школы </w:t>
      </w:r>
    </w:p>
    <w:p w:rsidR="00EF37B3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МО «Цильнинский район» Ульяновской области</w:t>
      </w:r>
    </w:p>
    <w:p w:rsidR="00EF37B3" w:rsidRPr="00DB22BE" w:rsidRDefault="00EF37B3" w:rsidP="00EF37B3">
      <w:pPr>
        <w:pStyle w:val="a6"/>
        <w:spacing w:after="0"/>
        <w:jc w:val="both"/>
        <w:rPr>
          <w:rStyle w:val="c4"/>
          <w:sz w:val="22"/>
          <w:szCs w:val="22"/>
        </w:rPr>
      </w:pPr>
      <w:r w:rsidRPr="00DB22BE">
        <w:rPr>
          <w:color w:val="191919"/>
          <w:sz w:val="22"/>
          <w:szCs w:val="22"/>
        </w:rPr>
        <w:t xml:space="preserve">Рабочая программа </w:t>
      </w:r>
      <w:r>
        <w:rPr>
          <w:sz w:val="22"/>
          <w:szCs w:val="22"/>
        </w:rPr>
        <w:t>курса «Русский язык</w:t>
      </w:r>
      <w:r w:rsidRPr="00DB22BE">
        <w:rPr>
          <w:sz w:val="22"/>
          <w:szCs w:val="22"/>
        </w:rPr>
        <w:t xml:space="preserve">» для 10 класса  </w:t>
      </w:r>
      <w:r w:rsidRPr="00DB22BE">
        <w:rPr>
          <w:color w:val="191919"/>
          <w:sz w:val="22"/>
          <w:szCs w:val="22"/>
        </w:rPr>
        <w:t>составлена на основе нормативных документов :</w:t>
      </w:r>
      <w:r w:rsidRPr="00DB22BE">
        <w:rPr>
          <w:rStyle w:val="c4"/>
          <w:sz w:val="22"/>
          <w:szCs w:val="22"/>
        </w:rPr>
        <w:t xml:space="preserve"> </w:t>
      </w:r>
    </w:p>
    <w:p w:rsidR="00EF37B3" w:rsidRPr="00DB22BE" w:rsidRDefault="00EF37B3" w:rsidP="00EF37B3">
      <w:pPr>
        <w:pStyle w:val="a3"/>
        <w:numPr>
          <w:ilvl w:val="0"/>
          <w:numId w:val="3"/>
        </w:numPr>
        <w:suppressAutoHyphens w:val="0"/>
        <w:spacing w:after="200"/>
        <w:jc w:val="both"/>
      </w:pPr>
      <w:r w:rsidRPr="00DB22BE">
        <w:t>Закон  РФ «Об  образовании в Российской Федерации» от 29.12.2012 № 273- Ф3;</w:t>
      </w:r>
    </w:p>
    <w:p w:rsidR="00EF37B3" w:rsidRPr="00966ACA" w:rsidRDefault="00EF37B3" w:rsidP="00EF37B3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046E27">
        <w:rPr>
          <w:color w:val="212529"/>
        </w:rPr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</w:t>
      </w:r>
    </w:p>
    <w:p w:rsidR="00EF37B3" w:rsidRPr="00DB22BE" w:rsidRDefault="00EF37B3" w:rsidP="00EF37B3">
      <w:pPr>
        <w:pStyle w:val="a6"/>
        <w:numPr>
          <w:ilvl w:val="0"/>
          <w:numId w:val="3"/>
        </w:numPr>
        <w:suppressAutoHyphens w:val="0"/>
        <w:spacing w:after="0"/>
        <w:jc w:val="both"/>
        <w:rPr>
          <w:rStyle w:val="c4"/>
          <w:sz w:val="22"/>
          <w:szCs w:val="22"/>
        </w:rPr>
      </w:pPr>
      <w:r w:rsidRPr="00DB22BE">
        <w:rPr>
          <w:sz w:val="22"/>
          <w:szCs w:val="22"/>
        </w:rPr>
        <w:t>Основная образовательная  программа среднего  общего образования муниципального общеобразовательного учреждения  Степноанненковской средней школы.</w:t>
      </w:r>
    </w:p>
    <w:p w:rsidR="00EF37B3" w:rsidRPr="00DB22BE" w:rsidRDefault="00EF37B3" w:rsidP="00EF37B3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</w:pPr>
      <w:r w:rsidRPr="00DB22BE">
        <w:t>Учебный план муниципального общеобразовательного учреждения Степноанненковской средней школы на</w:t>
      </w:r>
      <w:r>
        <w:t xml:space="preserve"> 2022-2023</w:t>
      </w:r>
      <w:r w:rsidRPr="00DB22BE">
        <w:t xml:space="preserve"> учебный год;</w:t>
      </w:r>
    </w:p>
    <w:p w:rsidR="00EF37B3" w:rsidRPr="00DB22BE" w:rsidRDefault="00EF37B3" w:rsidP="00EF37B3">
      <w:pPr>
        <w:pStyle w:val="a3"/>
        <w:numPr>
          <w:ilvl w:val="0"/>
          <w:numId w:val="3"/>
        </w:numPr>
        <w:suppressAutoHyphens w:val="0"/>
        <w:spacing w:after="200" w:line="276" w:lineRule="auto"/>
      </w:pPr>
      <w:r w:rsidRPr="00DB22BE">
        <w:t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приказами  № 345 от 28 декабря 2018 года (с  изменениями внесенными  приказом Минпросвещения  России  № 249 от  18 мая 2020г</w:t>
      </w:r>
      <w:r w:rsidRPr="00DB22BE">
        <w:rPr>
          <w:bCs/>
          <w:shd w:val="clear" w:color="auto" w:fill="FFFFFF"/>
        </w:rPr>
        <w:t>.)</w:t>
      </w:r>
      <w:r w:rsidRPr="00DB22BE">
        <w:t xml:space="preserve"> </w:t>
      </w:r>
    </w:p>
    <w:p w:rsidR="00EF37B3" w:rsidRPr="00475090" w:rsidRDefault="00EF37B3" w:rsidP="00EF37B3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9356"/>
        </w:tabs>
        <w:spacing w:after="200" w:line="276" w:lineRule="auto"/>
        <w:jc w:val="both"/>
      </w:pPr>
      <w:r w:rsidRPr="00475090">
        <w:t>Программа курса «Русский язык». 10—11 классы. Базовый уровень / авт.-сост. Н.Г. Гольцова. — М.: ООО «Русское слово », 2014.</w:t>
      </w:r>
    </w:p>
    <w:p w:rsidR="00EF37B3" w:rsidRPr="00A30154" w:rsidRDefault="00EF37B3" w:rsidP="00EF37B3">
      <w:pPr>
        <w:pStyle w:val="a3"/>
        <w:ind w:left="502"/>
        <w:jc w:val="both"/>
        <w:rPr>
          <w:b/>
        </w:rPr>
      </w:pPr>
    </w:p>
    <w:p w:rsidR="00EF37B3" w:rsidRPr="00B05756" w:rsidRDefault="00EF37B3" w:rsidP="00EF37B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5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 </w:t>
      </w:r>
      <w:r w:rsidRPr="00B05756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EF37B3" w:rsidRPr="00B05756" w:rsidRDefault="00EF37B3" w:rsidP="00EF37B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7B3" w:rsidRPr="00B05756" w:rsidRDefault="00EF37B3" w:rsidP="00EF37B3">
      <w:pPr>
        <w:jc w:val="both"/>
      </w:pPr>
      <w:r w:rsidRPr="00781E7E">
        <w:rPr>
          <w:b/>
        </w:rPr>
        <w:t>1</w:t>
      </w:r>
      <w:r w:rsidRPr="00475090">
        <w:rPr>
          <w:sz w:val="28"/>
          <w:szCs w:val="28"/>
        </w:rPr>
        <w:t xml:space="preserve"> </w:t>
      </w:r>
      <w:r w:rsidRPr="00475090">
        <w:t>Русский язык и литература. Русский язык: учебник для 10-11 классов общеобразовательных организаций. Базовый уровень :  в 2 ч./ Н.Г. Гольцова, И.В. Шамшин, М.А. Мищерина .- М.: ООО «Русское слово» 2018 г.</w:t>
      </w:r>
    </w:p>
    <w:p w:rsidR="00EF37B3" w:rsidRPr="00B05756" w:rsidRDefault="00EF37B3" w:rsidP="00EF37B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7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Поурочные разработки</w:t>
      </w:r>
      <w:r w:rsidRPr="00B05756">
        <w:rPr>
          <w:rFonts w:ascii="Times New Roman" w:hAnsi="Times New Roman" w:cs="Times New Roman"/>
          <w:sz w:val="24"/>
          <w:szCs w:val="24"/>
        </w:rPr>
        <w:t xml:space="preserve"> к учебнику «Русский язык 10-11 классы» </w:t>
      </w:r>
      <w:r>
        <w:rPr>
          <w:rFonts w:ascii="Times New Roman" w:hAnsi="Times New Roman" w:cs="Times New Roman"/>
          <w:sz w:val="24"/>
          <w:szCs w:val="24"/>
        </w:rPr>
        <w:t>(Авт.Н.Г.Гольцова, И.В.Шамшина). -М.:  «ВАКО», 2012</w:t>
      </w:r>
    </w:p>
    <w:p w:rsidR="00EF37B3" w:rsidRPr="00B05756" w:rsidRDefault="00EF37B3" w:rsidP="00EF37B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B3" w:rsidRPr="00B05756" w:rsidRDefault="00EF37B3" w:rsidP="00EF37B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B3" w:rsidRPr="00B05756" w:rsidRDefault="00EF37B3" w:rsidP="00EF37B3">
      <w:pPr>
        <w:shd w:val="clear" w:color="auto" w:fill="FFFFFF"/>
        <w:spacing w:before="413"/>
        <w:rPr>
          <w:b/>
        </w:rPr>
      </w:pPr>
      <w:r w:rsidRPr="00B05756">
        <w:rPr>
          <w:color w:val="000000"/>
          <w:spacing w:val="-11"/>
        </w:rPr>
        <w:t xml:space="preserve">                   Курс русского языка в Х-Х</w:t>
      </w:r>
      <w:r w:rsidRPr="00B05756">
        <w:rPr>
          <w:color w:val="000000"/>
          <w:spacing w:val="-11"/>
          <w:lang w:val="en-US"/>
        </w:rPr>
        <w:t>I</w:t>
      </w:r>
      <w:r w:rsidRPr="00B05756">
        <w:rPr>
          <w:color w:val="000000"/>
          <w:spacing w:val="-11"/>
        </w:rPr>
        <w:t xml:space="preserve"> классах направлен на достижение следующих </w:t>
      </w:r>
      <w:r w:rsidRPr="00B05756">
        <w:rPr>
          <w:b/>
          <w:color w:val="000000"/>
          <w:spacing w:val="-17"/>
        </w:rPr>
        <w:t>целей:</w:t>
      </w:r>
    </w:p>
    <w:p w:rsidR="00EF37B3" w:rsidRPr="00B05756" w:rsidRDefault="00EF37B3" w:rsidP="00EF37B3">
      <w:pPr>
        <w:shd w:val="clear" w:color="auto" w:fill="FFFFFF"/>
        <w:spacing w:before="154"/>
        <w:ind w:left="168"/>
        <w:jc w:val="both"/>
      </w:pPr>
      <w:r w:rsidRPr="00B05756">
        <w:rPr>
          <w:bCs/>
          <w:color w:val="000000"/>
          <w:spacing w:val="-6"/>
        </w:rPr>
        <w:t xml:space="preserve">• воспитание </w:t>
      </w:r>
      <w:r w:rsidRPr="00B05756">
        <w:rPr>
          <w:color w:val="000000"/>
          <w:spacing w:val="-6"/>
        </w:rPr>
        <w:t xml:space="preserve">гражданина и патриота; формирование представления о русском </w:t>
      </w:r>
      <w:r w:rsidRPr="00B05756">
        <w:rPr>
          <w:color w:val="000000"/>
          <w:spacing w:val="-1"/>
        </w:rPr>
        <w:t xml:space="preserve">языке как духовной, нравственной и культурной ценности народа; осознание </w:t>
      </w:r>
      <w:r w:rsidRPr="00B05756">
        <w:rPr>
          <w:color w:val="000000"/>
          <w:spacing w:val="-5"/>
        </w:rPr>
        <w:t xml:space="preserve">национального своеобразия русского языка; овладение культурой </w:t>
      </w:r>
      <w:r w:rsidRPr="00B05756">
        <w:rPr>
          <w:color w:val="000000"/>
          <w:spacing w:val="-12"/>
        </w:rPr>
        <w:t>межнационального общения;</w:t>
      </w:r>
    </w:p>
    <w:p w:rsidR="00EF37B3" w:rsidRPr="00B05756" w:rsidRDefault="00EF37B3" w:rsidP="00EF37B3">
      <w:pPr>
        <w:shd w:val="clear" w:color="auto" w:fill="FFFFFF"/>
        <w:spacing w:before="19"/>
        <w:ind w:left="163"/>
        <w:jc w:val="both"/>
      </w:pPr>
      <w:r w:rsidRPr="00B05756">
        <w:rPr>
          <w:bCs/>
          <w:color w:val="000000"/>
          <w:spacing w:val="-2"/>
        </w:rPr>
        <w:t xml:space="preserve">• дальнейшее развитие и совершенствование </w:t>
      </w:r>
      <w:r w:rsidRPr="00B05756">
        <w:rPr>
          <w:color w:val="000000"/>
          <w:spacing w:val="-2"/>
        </w:rPr>
        <w:t xml:space="preserve">способности и готовности к </w:t>
      </w:r>
      <w:r w:rsidRPr="00B05756">
        <w:rPr>
          <w:color w:val="000000"/>
          <w:spacing w:val="-6"/>
        </w:rPr>
        <w:t xml:space="preserve">речевому взаимодействию и социальной адаптации; готовности к трудовой </w:t>
      </w:r>
      <w:r w:rsidRPr="00B05756">
        <w:rPr>
          <w:color w:val="000000"/>
          <w:spacing w:val="-9"/>
        </w:rPr>
        <w:t xml:space="preserve">деятельности, осознанному выбору профессии; навыков самоорганизации и </w:t>
      </w:r>
      <w:r w:rsidRPr="00B05756">
        <w:rPr>
          <w:color w:val="000000"/>
          <w:spacing w:val="-11"/>
        </w:rPr>
        <w:t>саморазвития; информационных умений и навыков;</w:t>
      </w:r>
    </w:p>
    <w:p w:rsidR="00EF37B3" w:rsidRPr="00B05756" w:rsidRDefault="00EF37B3" w:rsidP="00EF37B3">
      <w:pPr>
        <w:shd w:val="clear" w:color="auto" w:fill="FFFFFF"/>
        <w:spacing w:before="19"/>
        <w:ind w:left="158" w:right="10"/>
        <w:jc w:val="both"/>
      </w:pPr>
      <w:r w:rsidRPr="00B05756">
        <w:rPr>
          <w:bCs/>
          <w:color w:val="000000"/>
          <w:spacing w:val="-6"/>
        </w:rPr>
        <w:t xml:space="preserve">• освоение знаний </w:t>
      </w:r>
      <w:r w:rsidRPr="00B05756">
        <w:rPr>
          <w:color w:val="000000"/>
          <w:spacing w:val="-6"/>
        </w:rPr>
        <w:t xml:space="preserve">о русском языке как многофункциональной знаковой системе и общественном явлении; языковой норме и ее разновидностях; нормах </w:t>
      </w:r>
      <w:r w:rsidRPr="00B05756">
        <w:rPr>
          <w:color w:val="000000"/>
          <w:spacing w:val="-10"/>
        </w:rPr>
        <w:t>речевого поведения в различных сферах общения;</w:t>
      </w:r>
    </w:p>
    <w:p w:rsidR="00EF37B3" w:rsidRPr="00B05756" w:rsidRDefault="00EF37B3" w:rsidP="00EF37B3">
      <w:pPr>
        <w:shd w:val="clear" w:color="auto" w:fill="FFFFFF"/>
        <w:spacing w:before="19"/>
        <w:ind w:left="154" w:right="14"/>
        <w:jc w:val="both"/>
      </w:pPr>
      <w:r w:rsidRPr="00B05756">
        <w:rPr>
          <w:bCs/>
          <w:color w:val="000000"/>
          <w:spacing w:val="-9"/>
        </w:rPr>
        <w:t xml:space="preserve">• овладение умениями </w:t>
      </w:r>
      <w:r w:rsidRPr="00B05756">
        <w:rPr>
          <w:color w:val="000000"/>
          <w:spacing w:val="-9"/>
        </w:rPr>
        <w:t xml:space="preserve">опознавать, анализировать, классифицировать языковые </w:t>
      </w:r>
      <w:r w:rsidRPr="00B05756">
        <w:rPr>
          <w:color w:val="000000"/>
          <w:spacing w:val="-6"/>
        </w:rPr>
        <w:t xml:space="preserve">факты, оценивать их с точки зрения нормативности; различать функциональные разновидности языка и моделировать речевое поведение в соответствии с </w:t>
      </w:r>
      <w:r w:rsidRPr="00B05756">
        <w:rPr>
          <w:color w:val="000000"/>
          <w:spacing w:val="-12"/>
        </w:rPr>
        <w:t>задачами общения;</w:t>
      </w:r>
    </w:p>
    <w:p w:rsidR="00EF37B3" w:rsidRPr="00B05756" w:rsidRDefault="00EF37B3" w:rsidP="00EF37B3">
      <w:pPr>
        <w:shd w:val="clear" w:color="auto" w:fill="FFFFFF"/>
        <w:spacing w:before="19"/>
        <w:ind w:left="163"/>
      </w:pPr>
      <w:r w:rsidRPr="00B05756">
        <w:rPr>
          <w:bCs/>
          <w:color w:val="000000"/>
          <w:spacing w:val="-5"/>
        </w:rPr>
        <w:t xml:space="preserve">•    применение </w:t>
      </w:r>
      <w:r w:rsidRPr="00B05756">
        <w:rPr>
          <w:color w:val="000000"/>
          <w:spacing w:val="-5"/>
        </w:rPr>
        <w:t>полученных знаний и умений в собственной речевой практике;</w:t>
      </w:r>
    </w:p>
    <w:p w:rsidR="00EF37B3" w:rsidRPr="00B05756" w:rsidRDefault="00EF37B3" w:rsidP="00EF37B3">
      <w:pPr>
        <w:shd w:val="clear" w:color="auto" w:fill="FFFFFF"/>
        <w:ind w:left="158"/>
      </w:pPr>
      <w:r w:rsidRPr="00B05756">
        <w:rPr>
          <w:color w:val="000000"/>
          <w:spacing w:val="-8"/>
        </w:rPr>
        <w:t>повышение   уровня   речевой   культуры,   орфографической   и   пунктуационной</w:t>
      </w:r>
    </w:p>
    <w:p w:rsidR="00EF37B3" w:rsidRPr="00B05756" w:rsidRDefault="00EF37B3" w:rsidP="00EF37B3">
      <w:pPr>
        <w:shd w:val="clear" w:color="auto" w:fill="FFFFFF"/>
        <w:ind w:left="158"/>
      </w:pPr>
      <w:r w:rsidRPr="00B05756">
        <w:rPr>
          <w:color w:val="000000"/>
          <w:spacing w:val="-14"/>
        </w:rPr>
        <w:t>грамотности.</w:t>
      </w:r>
    </w:p>
    <w:p w:rsidR="00EF37B3" w:rsidRPr="00B05756" w:rsidRDefault="00EF37B3" w:rsidP="00EF37B3">
      <w:pPr>
        <w:shd w:val="clear" w:color="auto" w:fill="FFFFFF"/>
        <w:ind w:left="158"/>
      </w:pPr>
      <w:r w:rsidRPr="00B05756">
        <w:rPr>
          <w:color w:val="000000"/>
          <w:spacing w:val="-3"/>
        </w:rPr>
        <w:t xml:space="preserve">В соответствии с целями преподавания русского языка основные </w:t>
      </w:r>
      <w:r w:rsidRPr="00B05756">
        <w:rPr>
          <w:b/>
          <w:color w:val="000000"/>
          <w:spacing w:val="-3"/>
        </w:rPr>
        <w:t>задачи</w:t>
      </w:r>
      <w:r w:rsidRPr="00B05756">
        <w:rPr>
          <w:color w:val="000000"/>
          <w:spacing w:val="-3"/>
        </w:rPr>
        <w:t xml:space="preserve"> курса</w:t>
      </w:r>
    </w:p>
    <w:p w:rsidR="00EF37B3" w:rsidRPr="00B05756" w:rsidRDefault="00EF37B3" w:rsidP="00EF37B3">
      <w:pPr>
        <w:shd w:val="clear" w:color="auto" w:fill="FFFFFF"/>
        <w:ind w:left="149"/>
        <w:rPr>
          <w:color w:val="000000"/>
          <w:spacing w:val="-10"/>
        </w:rPr>
      </w:pPr>
      <w:r w:rsidRPr="00B05756">
        <w:rPr>
          <w:color w:val="000000"/>
          <w:spacing w:val="-10"/>
        </w:rPr>
        <w:lastRenderedPageBreak/>
        <w:t>русского языка в старших классах по данной программе сводятся к следующему:</w:t>
      </w:r>
    </w:p>
    <w:p w:rsidR="00EF37B3" w:rsidRPr="00B05756" w:rsidRDefault="00EF37B3" w:rsidP="00EF37B3">
      <w:pPr>
        <w:pStyle w:val="a3"/>
        <w:numPr>
          <w:ilvl w:val="0"/>
          <w:numId w:val="1"/>
        </w:numPr>
        <w:shd w:val="clear" w:color="auto" w:fill="FFFFFF"/>
        <w:suppressAutoHyphens w:val="0"/>
        <w:ind w:right="19"/>
        <w:jc w:val="both"/>
        <w:rPr>
          <w:b/>
        </w:rPr>
      </w:pPr>
      <w:r w:rsidRPr="00B05756">
        <w:t xml:space="preserve">дать представление о связи языка и истории, культуры русского и других </w:t>
      </w:r>
      <w:r w:rsidRPr="00B05756">
        <w:rPr>
          <w:spacing w:val="-10"/>
        </w:rPr>
        <w:t>народов, о национальном своеобразии русского языка;</w:t>
      </w:r>
    </w:p>
    <w:p w:rsidR="00EF37B3" w:rsidRPr="00B05756" w:rsidRDefault="00EF37B3" w:rsidP="00EF37B3">
      <w:pPr>
        <w:pStyle w:val="a3"/>
        <w:numPr>
          <w:ilvl w:val="0"/>
          <w:numId w:val="1"/>
        </w:numPr>
        <w:shd w:val="clear" w:color="auto" w:fill="FFFFFF"/>
        <w:suppressAutoHyphens w:val="0"/>
        <w:ind w:right="24"/>
        <w:jc w:val="both"/>
        <w:rPr>
          <w:b/>
        </w:rPr>
      </w:pPr>
      <w:r w:rsidRPr="00B05756">
        <w:rPr>
          <w:spacing w:val="-7"/>
        </w:rPr>
        <w:t xml:space="preserve">закрепить и углубить знания учащихся об основных единицах и уровнях языка, </w:t>
      </w:r>
      <w:r w:rsidRPr="00B05756">
        <w:rPr>
          <w:spacing w:val="-10"/>
        </w:rPr>
        <w:t>развить умения по фонетике, лексике, фразеологии, грамматике, правописанию;</w:t>
      </w:r>
    </w:p>
    <w:p w:rsidR="00EF37B3" w:rsidRPr="00B05756" w:rsidRDefault="00EF37B3" w:rsidP="00EF37B3">
      <w:pPr>
        <w:pStyle w:val="a3"/>
        <w:numPr>
          <w:ilvl w:val="0"/>
          <w:numId w:val="1"/>
        </w:numPr>
        <w:shd w:val="clear" w:color="auto" w:fill="FFFFFF"/>
        <w:suppressAutoHyphens w:val="0"/>
        <w:ind w:right="24"/>
        <w:jc w:val="both"/>
        <w:rPr>
          <w:b/>
        </w:rPr>
      </w:pPr>
      <w:r w:rsidRPr="00B05756">
        <w:rPr>
          <w:spacing w:val="-9"/>
        </w:rPr>
        <w:t xml:space="preserve">закрепить и расширить знания о языковой норме, развивая умение анализировать </w:t>
      </w:r>
      <w:r w:rsidRPr="00B05756">
        <w:t xml:space="preserve">языковые единицы с точки зрения правильности, точности и уместности их </w:t>
      </w:r>
      <w:r w:rsidRPr="00B05756">
        <w:rPr>
          <w:spacing w:val="-6"/>
        </w:rPr>
        <w:t xml:space="preserve">употребления и совершенствуя навык применения в практике речевого общения </w:t>
      </w:r>
      <w:r w:rsidRPr="00B05756">
        <w:rPr>
          <w:spacing w:val="-10"/>
        </w:rPr>
        <w:t>основных норм современного русского литературного языка;</w:t>
      </w:r>
    </w:p>
    <w:p w:rsidR="00EF37B3" w:rsidRPr="00B05756" w:rsidRDefault="00EF37B3" w:rsidP="00EF37B3">
      <w:pPr>
        <w:pStyle w:val="a3"/>
        <w:numPr>
          <w:ilvl w:val="0"/>
          <w:numId w:val="1"/>
        </w:numPr>
        <w:shd w:val="clear" w:color="auto" w:fill="FFFFFF"/>
        <w:suppressAutoHyphens w:val="0"/>
        <w:rPr>
          <w:b/>
        </w:rPr>
      </w:pPr>
      <w:r w:rsidRPr="00B05756">
        <w:rPr>
          <w:spacing w:val="-10"/>
        </w:rPr>
        <w:t>совершенствовать орфографическую и пунктуационную грамотность учащихся;</w:t>
      </w:r>
    </w:p>
    <w:p w:rsidR="00EF37B3" w:rsidRPr="00B05756" w:rsidRDefault="00EF37B3" w:rsidP="00EF37B3">
      <w:pPr>
        <w:pStyle w:val="a3"/>
        <w:numPr>
          <w:ilvl w:val="0"/>
          <w:numId w:val="1"/>
        </w:numPr>
        <w:shd w:val="clear" w:color="auto" w:fill="FFFFFF"/>
        <w:suppressAutoHyphens w:val="0"/>
        <w:ind w:right="24"/>
        <w:jc w:val="both"/>
        <w:rPr>
          <w:b/>
        </w:rPr>
      </w:pPr>
      <w:r w:rsidRPr="00B05756">
        <w:rPr>
          <w:spacing w:val="-7"/>
        </w:rPr>
        <w:t xml:space="preserve">обеспечить дальнейшее овладение функциональными стилями речи с </w:t>
      </w:r>
      <w:r w:rsidRPr="00B05756">
        <w:rPr>
          <w:spacing w:val="-8"/>
        </w:rPr>
        <w:t xml:space="preserve">одновременным расширением знаний учащихся о стилях, их признаках, правилах </w:t>
      </w:r>
      <w:r w:rsidRPr="00B05756">
        <w:rPr>
          <w:spacing w:val="-12"/>
        </w:rPr>
        <w:t>использования;</w:t>
      </w:r>
    </w:p>
    <w:p w:rsidR="00EF37B3" w:rsidRPr="00B05756" w:rsidRDefault="00EF37B3" w:rsidP="00EF37B3">
      <w:pPr>
        <w:pStyle w:val="a3"/>
        <w:numPr>
          <w:ilvl w:val="0"/>
          <w:numId w:val="1"/>
        </w:numPr>
        <w:shd w:val="clear" w:color="auto" w:fill="FFFFFF"/>
        <w:suppressAutoHyphens w:val="0"/>
        <w:ind w:right="29"/>
        <w:jc w:val="both"/>
        <w:rPr>
          <w:b/>
        </w:rPr>
      </w:pPr>
      <w:r w:rsidRPr="00B05756">
        <w:rPr>
          <w:spacing w:val="-5"/>
        </w:rPr>
        <w:t xml:space="preserve">развивать и совершенствовать способность учащихся создавать устные и </w:t>
      </w:r>
      <w:r w:rsidRPr="00B05756">
        <w:rPr>
          <w:spacing w:val="-7"/>
        </w:rPr>
        <w:t xml:space="preserve">письменные монологические и диалогические высказывания различных типов и </w:t>
      </w:r>
      <w:r w:rsidRPr="00B05756">
        <w:rPr>
          <w:spacing w:val="-9"/>
        </w:rPr>
        <w:t xml:space="preserve">жанров в разных сферах общения; осуществлять речевой самоконтроль; оценивать </w:t>
      </w:r>
      <w:r w:rsidRPr="00B05756">
        <w:t xml:space="preserve">устные и письменные высказывания с точки зрения языкового оформления, </w:t>
      </w:r>
      <w:r w:rsidRPr="00B05756">
        <w:rPr>
          <w:spacing w:val="-11"/>
        </w:rPr>
        <w:t>эффективности достижения поставленных коммуникативных задач;</w:t>
      </w:r>
    </w:p>
    <w:p w:rsidR="00EF37B3" w:rsidRPr="00B05756" w:rsidRDefault="00EF37B3" w:rsidP="00EF37B3">
      <w:pPr>
        <w:pStyle w:val="a3"/>
        <w:numPr>
          <w:ilvl w:val="0"/>
          <w:numId w:val="1"/>
        </w:numPr>
        <w:shd w:val="clear" w:color="auto" w:fill="FFFFFF"/>
        <w:suppressAutoHyphens w:val="0"/>
        <w:ind w:right="43"/>
        <w:jc w:val="both"/>
        <w:rPr>
          <w:b/>
        </w:rPr>
      </w:pPr>
      <w:r w:rsidRPr="00B05756">
        <w:rPr>
          <w:spacing w:val="-8"/>
        </w:rPr>
        <w:t xml:space="preserve">формировать и совершенствовать основные информационные умения и навыки: </w:t>
      </w:r>
      <w:r w:rsidRPr="00B05756">
        <w:rPr>
          <w:spacing w:val="-5"/>
        </w:rPr>
        <w:t xml:space="preserve">чтение и информационная переработка текстов разных типов, стилей и жанров, </w:t>
      </w:r>
      <w:r w:rsidRPr="00B05756">
        <w:rPr>
          <w:spacing w:val="-10"/>
        </w:rPr>
        <w:t>работа с различными информационными источниками.</w:t>
      </w:r>
    </w:p>
    <w:p w:rsidR="00EF37B3" w:rsidRPr="00B05756" w:rsidRDefault="00EF37B3" w:rsidP="00EF37B3">
      <w:pPr>
        <w:pStyle w:val="a3"/>
        <w:shd w:val="clear" w:color="auto" w:fill="FFFFFF"/>
        <w:ind w:right="43"/>
        <w:jc w:val="both"/>
        <w:rPr>
          <w:b/>
        </w:rPr>
      </w:pPr>
    </w:p>
    <w:p w:rsidR="00EF37B3" w:rsidRDefault="00EF37B3" w:rsidP="00EF37B3">
      <w:pPr>
        <w:shd w:val="clear" w:color="auto" w:fill="FFFFFF"/>
        <w:ind w:right="43"/>
        <w:jc w:val="both"/>
        <w:rPr>
          <w:b/>
        </w:rPr>
      </w:pPr>
    </w:p>
    <w:p w:rsidR="00EF37B3" w:rsidRDefault="00EF37B3" w:rsidP="00EF37B3">
      <w:r>
        <w:rPr>
          <w:b/>
        </w:rPr>
        <w:t xml:space="preserve">                                          </w:t>
      </w:r>
      <w:r w:rsidRPr="00FF2800">
        <w:rPr>
          <w:b/>
        </w:rPr>
        <w:t>Содержание программы</w:t>
      </w:r>
      <w:r w:rsidRPr="00FF2800">
        <w:t xml:space="preserve"> </w:t>
      </w:r>
    </w:p>
    <w:p w:rsidR="00EF37B3" w:rsidRPr="00FF2800" w:rsidRDefault="00EF37B3" w:rsidP="00EF37B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3816"/>
        <w:gridCol w:w="1344"/>
        <w:gridCol w:w="1574"/>
        <w:gridCol w:w="1554"/>
      </w:tblGrid>
      <w:tr w:rsidR="00EF37B3" w:rsidRPr="00475090" w:rsidTr="00521267">
        <w:trPr>
          <w:trHeight w:hRule="exact" w:val="29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9"/>
              <w:jc w:val="both"/>
            </w:pPr>
            <w:r w:rsidRPr="00475090">
              <w:t>№  п/ 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 w:rsidRPr="00475090">
              <w:rPr>
                <w:spacing w:val="-2"/>
              </w:rPr>
              <w:t>Наименование разделов и тем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 w:rsidRPr="00475090">
              <w:rPr>
                <w:spacing w:val="-6"/>
              </w:rPr>
              <w:t>Всего часов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 w:rsidRPr="00475090">
              <w:t>В том            числе</w:t>
            </w:r>
          </w:p>
        </w:tc>
      </w:tr>
      <w:tr w:rsidR="00EF37B3" w:rsidRPr="00475090" w:rsidTr="00521267">
        <w:trPr>
          <w:trHeight w:hRule="exact" w:val="27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  <w:r w:rsidRPr="00475090">
              <w:rPr>
                <w:spacing w:val="-5"/>
              </w:rPr>
              <w:t>Развитие речи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 w:rsidRPr="00475090">
              <w:t>контрольные</w:t>
            </w:r>
          </w:p>
        </w:tc>
      </w:tr>
      <w:tr w:rsidR="00EF37B3" w:rsidRPr="00475090" w:rsidTr="00521267">
        <w:trPr>
          <w:trHeight w:hRule="exact" w:val="27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9"/>
              <w:jc w:val="both"/>
            </w:pPr>
            <w:r w:rsidRPr="00475090"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0"/>
              <w:jc w:val="both"/>
            </w:pPr>
            <w:r w:rsidRPr="00475090">
              <w:t>Введение.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 w:rsidRPr="00475090"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</w:tr>
      <w:tr w:rsidR="00EF37B3" w:rsidRPr="00475090" w:rsidTr="00521267">
        <w:trPr>
          <w:trHeight w:hRule="exact" w:val="28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0"/>
              <w:jc w:val="both"/>
            </w:pPr>
            <w:r w:rsidRPr="00475090"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  <w:r w:rsidRPr="00475090">
              <w:t>Лексика. Фразеология.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  <w:r w:rsidRPr="00475090"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0"/>
              <w:jc w:val="both"/>
            </w:pPr>
            <w:r w:rsidRPr="00475090">
              <w:t>1</w:t>
            </w:r>
          </w:p>
        </w:tc>
      </w:tr>
      <w:tr w:rsidR="00EF37B3" w:rsidRPr="00475090" w:rsidTr="00521267">
        <w:trPr>
          <w:trHeight w:hRule="exact" w:val="27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4"/>
              <w:jc w:val="both"/>
            </w:pPr>
            <w:r w:rsidRPr="00475090"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 w:rsidRPr="00475090">
              <w:rPr>
                <w:spacing w:val="-4"/>
              </w:rPr>
              <w:t>Фонетика. Графика. Орфоэпия.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 w:rsidRPr="00475090"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</w:tr>
      <w:tr w:rsidR="00EF37B3" w:rsidRPr="00475090" w:rsidTr="00521267">
        <w:trPr>
          <w:trHeight w:hRule="exact" w:val="28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0"/>
              <w:jc w:val="both"/>
            </w:pPr>
            <w:r w:rsidRPr="00475090"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0"/>
              <w:jc w:val="both"/>
            </w:pPr>
            <w:r w:rsidRPr="00475090">
              <w:rPr>
                <w:spacing w:val="-2"/>
              </w:rPr>
              <w:t>Морфемика. Словообразование.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0"/>
              <w:jc w:val="both"/>
            </w:pPr>
            <w:r w:rsidRPr="00475090"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</w:tr>
      <w:tr w:rsidR="00EF37B3" w:rsidRPr="00475090" w:rsidTr="00521267">
        <w:trPr>
          <w:trHeight w:hRule="exact" w:val="28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4"/>
              <w:jc w:val="both"/>
            </w:pPr>
            <w:r w:rsidRPr="00475090"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0"/>
              <w:jc w:val="both"/>
            </w:pPr>
            <w:r w:rsidRPr="00475090">
              <w:t>Морфология и орфография.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  <w:r w:rsidRPr="00475090">
              <w:t>24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  <w:r w:rsidRPr="00475090"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4"/>
              <w:jc w:val="both"/>
            </w:pPr>
            <w:r w:rsidRPr="00475090">
              <w:t>1</w:t>
            </w:r>
          </w:p>
        </w:tc>
      </w:tr>
      <w:tr w:rsidR="00EF37B3" w:rsidRPr="00475090" w:rsidTr="00521267">
        <w:trPr>
          <w:trHeight w:hRule="exact" w:val="27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9"/>
              <w:jc w:val="both"/>
            </w:pPr>
            <w:r w:rsidRPr="00475090"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4"/>
              <w:jc w:val="both"/>
            </w:pPr>
            <w:r w:rsidRPr="00475090">
              <w:t>Повторение и обобщение.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jc w:val="both"/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4"/>
              <w:jc w:val="both"/>
            </w:pPr>
            <w:r w:rsidRPr="00475090">
              <w:t>1</w:t>
            </w:r>
          </w:p>
        </w:tc>
      </w:tr>
      <w:tr w:rsidR="00EF37B3" w:rsidRPr="00475090" w:rsidTr="00521267">
        <w:trPr>
          <w:trHeight w:hRule="exact" w:val="293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931"/>
              <w:jc w:val="both"/>
            </w:pPr>
            <w:r w:rsidRPr="00475090">
              <w:t>Всего: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>
              <w:t>34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5"/>
              <w:jc w:val="both"/>
            </w:pPr>
            <w:r w:rsidRPr="00475090"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7B3" w:rsidRPr="00475090" w:rsidRDefault="00EF37B3" w:rsidP="00521267">
            <w:pPr>
              <w:shd w:val="clear" w:color="auto" w:fill="FFFFFF"/>
              <w:ind w:left="10"/>
              <w:jc w:val="both"/>
            </w:pPr>
            <w:r w:rsidRPr="00475090">
              <w:t>3</w:t>
            </w:r>
          </w:p>
        </w:tc>
      </w:tr>
    </w:tbl>
    <w:p w:rsidR="00EF37B3" w:rsidRPr="00B05756" w:rsidRDefault="00EF37B3" w:rsidP="00EF37B3">
      <w:pPr>
        <w:pStyle w:val="a4"/>
        <w:spacing w:after="0"/>
        <w:ind w:left="360"/>
        <w:jc w:val="both"/>
      </w:pPr>
    </w:p>
    <w:p w:rsidR="00EF37B3" w:rsidRPr="00B05756" w:rsidRDefault="00EF37B3" w:rsidP="00EF37B3">
      <w:pPr>
        <w:shd w:val="clear" w:color="auto" w:fill="FFFFFF"/>
        <w:ind w:left="130" w:right="38"/>
        <w:jc w:val="both"/>
        <w:rPr>
          <w:color w:val="000000"/>
          <w:spacing w:val="-8"/>
        </w:rPr>
      </w:pPr>
      <w:r w:rsidRPr="00B05756">
        <w:rPr>
          <w:color w:val="000000"/>
          <w:spacing w:val="-8"/>
        </w:rPr>
        <w:t>Учебный предмет изучае</w:t>
      </w:r>
      <w:r>
        <w:rPr>
          <w:color w:val="000000"/>
          <w:spacing w:val="-8"/>
        </w:rPr>
        <w:t xml:space="preserve">тся в 10 классе, рассчитан на 34 часа </w:t>
      </w:r>
      <w:r w:rsidRPr="00B05756">
        <w:rPr>
          <w:color w:val="000000"/>
          <w:spacing w:val="-8"/>
        </w:rPr>
        <w:t xml:space="preserve"> (1 час в неделю), в том числе на практические и проверочные работы</w:t>
      </w:r>
      <w:r>
        <w:rPr>
          <w:color w:val="000000"/>
          <w:spacing w:val="-8"/>
        </w:rPr>
        <w:t>.</w:t>
      </w:r>
    </w:p>
    <w:p w:rsidR="00EF37B3" w:rsidRDefault="00EF37B3" w:rsidP="00EF37B3">
      <w:pPr>
        <w:pStyle w:val="a8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37B3" w:rsidRDefault="00EF37B3" w:rsidP="00EF37B3">
      <w:pPr>
        <w:pStyle w:val="a3"/>
        <w:rPr>
          <w:b/>
        </w:rPr>
      </w:pPr>
      <w:r w:rsidRPr="00B05756">
        <w:rPr>
          <w:b/>
        </w:rPr>
        <w:t>Структура программы</w:t>
      </w:r>
      <w:r>
        <w:rPr>
          <w:b/>
        </w:rPr>
        <w:t>:</w:t>
      </w:r>
    </w:p>
    <w:p w:rsidR="00EF37B3" w:rsidRPr="00B05756" w:rsidRDefault="00EF37B3" w:rsidP="00EF37B3">
      <w:pPr>
        <w:pStyle w:val="a3"/>
      </w:pPr>
    </w:p>
    <w:p w:rsidR="00EF37B3" w:rsidRDefault="00EF37B3" w:rsidP="00EF37B3">
      <w:pPr>
        <w:pStyle w:val="a3"/>
        <w:ind w:right="-1"/>
      </w:pPr>
      <w:r w:rsidRPr="00B05756">
        <w:t xml:space="preserve">    Программа включает  разделы: </w:t>
      </w:r>
      <w:r>
        <w:t>1)</w:t>
      </w:r>
      <w:r w:rsidRPr="00B05756">
        <w:t xml:space="preserve">планируемые результаты обучения; </w:t>
      </w:r>
      <w:r>
        <w:t>2)</w:t>
      </w:r>
      <w:r w:rsidRPr="00B05756">
        <w:t xml:space="preserve">содержание с примерным распределением учебных часов по курсам; </w:t>
      </w:r>
      <w:r>
        <w:t>3)тематический план</w:t>
      </w:r>
    </w:p>
    <w:p w:rsidR="00EF37B3" w:rsidRPr="00B05756" w:rsidRDefault="00EF37B3" w:rsidP="00EF37B3">
      <w:pPr>
        <w:pStyle w:val="a3"/>
        <w:ind w:right="-1"/>
      </w:pPr>
    </w:p>
    <w:p w:rsidR="00EF37B3" w:rsidRDefault="00EF37B3" w:rsidP="00EF37B3">
      <w:pPr>
        <w:pStyle w:val="c25"/>
        <w:shd w:val="clear" w:color="auto" w:fill="FFFFFF"/>
        <w:spacing w:before="0" w:beforeAutospacing="0" w:after="0" w:afterAutospacing="0"/>
        <w:ind w:left="720"/>
      </w:pPr>
      <w:r>
        <w:t xml:space="preserve">Составитель:  Трунилина Л.Н.. – учитель высшей </w:t>
      </w:r>
      <w:r w:rsidRPr="00483CCB">
        <w:t xml:space="preserve"> квалификационной категории</w:t>
      </w:r>
    </w:p>
    <w:p w:rsidR="00EF37B3" w:rsidRDefault="00EF37B3" w:rsidP="00EF37B3">
      <w:pPr>
        <w:pStyle w:val="c25"/>
        <w:shd w:val="clear" w:color="auto" w:fill="FFFFFF"/>
        <w:spacing w:before="0" w:beforeAutospacing="0" w:after="0" w:afterAutospacing="0"/>
        <w:ind w:left="720"/>
      </w:pPr>
    </w:p>
    <w:p w:rsidR="00EF37B3" w:rsidRPr="007462E8" w:rsidRDefault="00EF37B3" w:rsidP="00EF37B3">
      <w:pPr>
        <w:pStyle w:val="c25"/>
        <w:shd w:val="clear" w:color="auto" w:fill="FFFFFF"/>
        <w:spacing w:before="0" w:beforeAutospacing="0" w:after="0" w:afterAutospacing="0"/>
        <w:ind w:left="720"/>
      </w:pPr>
    </w:p>
    <w:p w:rsidR="00EF37B3" w:rsidRPr="00E85D41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Аннотация к рабочей п</w:t>
      </w:r>
      <w:r>
        <w:rPr>
          <w:b/>
        </w:rPr>
        <w:t xml:space="preserve">рограмме ЭК «Секреты русской орфографии и пунктуации»  в  10 </w:t>
      </w:r>
      <w:r w:rsidRPr="00E85D41">
        <w:rPr>
          <w:b/>
        </w:rPr>
        <w:t>класс</w:t>
      </w:r>
      <w:r>
        <w:rPr>
          <w:b/>
        </w:rPr>
        <w:t>е</w:t>
      </w:r>
      <w:r w:rsidRPr="00E85D41">
        <w:rPr>
          <w:b/>
        </w:rPr>
        <w:t xml:space="preserve"> </w:t>
      </w:r>
    </w:p>
    <w:p w:rsidR="00EF37B3" w:rsidRPr="00E85D41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МОУ Степноанненков</w:t>
      </w:r>
      <w:r>
        <w:rPr>
          <w:b/>
        </w:rPr>
        <w:t xml:space="preserve">ской средней </w:t>
      </w:r>
      <w:r w:rsidRPr="00E85D41">
        <w:rPr>
          <w:b/>
        </w:rPr>
        <w:t xml:space="preserve"> школы </w:t>
      </w:r>
    </w:p>
    <w:p w:rsidR="00EF37B3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МО «Цильнинский район» Ульяновской области</w:t>
      </w:r>
    </w:p>
    <w:p w:rsidR="00EF37B3" w:rsidRDefault="00EF37B3" w:rsidP="00EF37B3">
      <w:pPr>
        <w:widowControl w:val="0"/>
        <w:jc w:val="center"/>
        <w:rPr>
          <w:b/>
        </w:rPr>
      </w:pPr>
    </w:p>
    <w:p w:rsidR="00EF37B3" w:rsidRPr="00DB22BE" w:rsidRDefault="00EF37B3" w:rsidP="00EF37B3">
      <w:pPr>
        <w:pStyle w:val="a6"/>
        <w:spacing w:after="0"/>
        <w:jc w:val="both"/>
        <w:rPr>
          <w:rStyle w:val="c4"/>
          <w:sz w:val="22"/>
          <w:szCs w:val="22"/>
        </w:rPr>
      </w:pPr>
      <w:r w:rsidRPr="00DB22BE">
        <w:rPr>
          <w:color w:val="191919"/>
          <w:sz w:val="22"/>
          <w:szCs w:val="22"/>
        </w:rPr>
        <w:t xml:space="preserve">Рабочая программа </w:t>
      </w:r>
      <w:r>
        <w:rPr>
          <w:sz w:val="22"/>
          <w:szCs w:val="22"/>
        </w:rPr>
        <w:t xml:space="preserve">ЭК </w:t>
      </w:r>
      <w:r w:rsidRPr="00DB22BE">
        <w:rPr>
          <w:sz w:val="22"/>
          <w:szCs w:val="22"/>
        </w:rPr>
        <w:t xml:space="preserve"> для 10 класса  </w:t>
      </w:r>
      <w:r w:rsidRPr="00DB22BE">
        <w:rPr>
          <w:color w:val="191919"/>
          <w:sz w:val="22"/>
          <w:szCs w:val="22"/>
        </w:rPr>
        <w:t>составлена на основе нормативных документов :</w:t>
      </w:r>
      <w:r w:rsidRPr="00DB22BE">
        <w:rPr>
          <w:rStyle w:val="c4"/>
          <w:sz w:val="22"/>
          <w:szCs w:val="22"/>
        </w:rPr>
        <w:t xml:space="preserve"> </w:t>
      </w:r>
    </w:p>
    <w:p w:rsidR="00EF37B3" w:rsidRPr="00DB22BE" w:rsidRDefault="00EF37B3" w:rsidP="00EF37B3">
      <w:pPr>
        <w:pStyle w:val="a3"/>
        <w:numPr>
          <w:ilvl w:val="0"/>
          <w:numId w:val="4"/>
        </w:numPr>
        <w:suppressAutoHyphens w:val="0"/>
        <w:spacing w:after="200"/>
        <w:jc w:val="both"/>
      </w:pPr>
      <w:r w:rsidRPr="00DB22BE">
        <w:lastRenderedPageBreak/>
        <w:t>Закон  РФ «Об  образовании в Российской Федерации» от 29.12.2012 № 273- Ф3;</w:t>
      </w:r>
    </w:p>
    <w:p w:rsidR="00EF37B3" w:rsidRPr="00966ACA" w:rsidRDefault="00EF37B3" w:rsidP="00EF37B3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046E27">
        <w:rPr>
          <w:color w:val="212529"/>
        </w:rPr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</w:t>
      </w:r>
    </w:p>
    <w:p w:rsidR="00EF37B3" w:rsidRDefault="00EF37B3" w:rsidP="00EF37B3">
      <w:pPr>
        <w:pStyle w:val="a6"/>
        <w:suppressAutoHyphens w:val="0"/>
        <w:spacing w:after="0"/>
        <w:jc w:val="both"/>
        <w:rPr>
          <w:sz w:val="22"/>
          <w:szCs w:val="22"/>
        </w:rPr>
      </w:pPr>
    </w:p>
    <w:p w:rsidR="00EF37B3" w:rsidRPr="00DB22BE" w:rsidRDefault="00EF37B3" w:rsidP="00EF37B3">
      <w:pPr>
        <w:pStyle w:val="a6"/>
        <w:numPr>
          <w:ilvl w:val="0"/>
          <w:numId w:val="4"/>
        </w:numPr>
        <w:suppressAutoHyphens w:val="0"/>
        <w:spacing w:after="0"/>
        <w:jc w:val="both"/>
        <w:rPr>
          <w:rStyle w:val="c4"/>
          <w:sz w:val="22"/>
          <w:szCs w:val="22"/>
        </w:rPr>
      </w:pPr>
      <w:r w:rsidRPr="00DB22BE">
        <w:rPr>
          <w:sz w:val="22"/>
          <w:szCs w:val="22"/>
        </w:rPr>
        <w:t>Основная образовательная  программа среднего  общего образования муниципального общеобразовательного учреждения  Степноанненковской средней школы.</w:t>
      </w:r>
    </w:p>
    <w:p w:rsidR="00EF37B3" w:rsidRPr="00DB22BE" w:rsidRDefault="00EF37B3" w:rsidP="00EF37B3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</w:pPr>
      <w:r w:rsidRPr="00DB22BE">
        <w:t>Учебный план муниципального общеобразовательного учреждения Степноанненковской средней школы на 202</w:t>
      </w:r>
      <w:r>
        <w:t>2 - 2023</w:t>
      </w:r>
      <w:r w:rsidRPr="00DB22BE">
        <w:t xml:space="preserve"> учебный год;</w:t>
      </w:r>
    </w:p>
    <w:p w:rsidR="00EF37B3" w:rsidRPr="00DB22BE" w:rsidRDefault="00EF37B3" w:rsidP="00EF37B3">
      <w:pPr>
        <w:pStyle w:val="a3"/>
        <w:numPr>
          <w:ilvl w:val="0"/>
          <w:numId w:val="4"/>
        </w:numPr>
        <w:suppressAutoHyphens w:val="0"/>
        <w:spacing w:after="200" w:line="276" w:lineRule="auto"/>
      </w:pPr>
      <w:r w:rsidRPr="00DB22BE">
        <w:t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приказами  № 345 от 28 декабря 2018 года (с  изменениями внесенными  приказом Минпросвещения  России  № 249 от  18 мая 2020г</w:t>
      </w:r>
      <w:r w:rsidRPr="00DB22BE">
        <w:rPr>
          <w:bCs/>
          <w:shd w:val="clear" w:color="auto" w:fill="FFFFFF"/>
        </w:rPr>
        <w:t>.)</w:t>
      </w:r>
      <w:r w:rsidRPr="00DB22BE">
        <w:t xml:space="preserve"> </w:t>
      </w:r>
    </w:p>
    <w:p w:rsidR="00EF37B3" w:rsidRPr="009130D0" w:rsidRDefault="00EF37B3" w:rsidP="00EF37B3">
      <w:pPr>
        <w:pStyle w:val="a3"/>
        <w:tabs>
          <w:tab w:val="left" w:pos="0"/>
          <w:tab w:val="left" w:pos="426"/>
          <w:tab w:val="left" w:pos="9356"/>
        </w:tabs>
        <w:autoSpaceDN w:val="0"/>
        <w:ind w:left="360"/>
        <w:jc w:val="both"/>
        <w:rPr>
          <w:b/>
        </w:rPr>
      </w:pPr>
      <w:r w:rsidRPr="00AA2E1F">
        <w:t>6</w:t>
      </w:r>
      <w:r>
        <w:rPr>
          <w:b/>
        </w:rPr>
        <w:t>.</w:t>
      </w:r>
      <w:r w:rsidRPr="009130D0">
        <w:t>Авторская программа «Подготовка к ЕГЭ по русскому языку» Курошиной Л.Н. ,методиста кафедры филологического образования УИПК ПРО, и учителя русского языка и литературы Исаковой В.А.    Ульяновск, 2008г</w:t>
      </w:r>
    </w:p>
    <w:p w:rsidR="00EF37B3" w:rsidRPr="009130D0" w:rsidRDefault="00EF37B3" w:rsidP="00EF37B3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D0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 </w:t>
      </w:r>
      <w:r w:rsidRPr="009130D0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EF37B3" w:rsidRPr="009130D0" w:rsidRDefault="00EF37B3" w:rsidP="00EF37B3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7B3" w:rsidRPr="009130D0" w:rsidRDefault="00EF37B3" w:rsidP="00EF37B3">
      <w:pPr>
        <w:jc w:val="both"/>
      </w:pPr>
      <w:r w:rsidRPr="009130D0">
        <w:t xml:space="preserve">      ЕГЭ. Русский язык</w:t>
      </w:r>
      <w:r w:rsidRPr="009130D0">
        <w:rPr>
          <w:b/>
        </w:rPr>
        <w:t xml:space="preserve">. </w:t>
      </w:r>
      <w:r w:rsidRPr="009130D0">
        <w:t xml:space="preserve">Типовые экзаменационные варианты под редакцией И.П.         </w:t>
      </w:r>
    </w:p>
    <w:p w:rsidR="00EF37B3" w:rsidRPr="009130D0" w:rsidRDefault="00EF37B3" w:rsidP="00EF37B3">
      <w:pPr>
        <w:jc w:val="both"/>
      </w:pPr>
      <w:r>
        <w:t xml:space="preserve">       Цыбулько, 2023</w:t>
      </w:r>
      <w:r w:rsidRPr="009130D0">
        <w:t xml:space="preserve"> г</w:t>
      </w:r>
    </w:p>
    <w:p w:rsidR="00EF37B3" w:rsidRPr="009130D0" w:rsidRDefault="00EF37B3" w:rsidP="00EF37B3">
      <w:pPr>
        <w:jc w:val="both"/>
        <w:rPr>
          <w:b/>
        </w:rPr>
      </w:pPr>
    </w:p>
    <w:p w:rsidR="00EF37B3" w:rsidRPr="009130D0" w:rsidRDefault="00EF37B3" w:rsidP="00EF37B3">
      <w:pPr>
        <w:pStyle w:val="1"/>
        <w:ind w:left="48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b/>
          <w:sz w:val="24"/>
          <w:szCs w:val="24"/>
          <w:lang w:eastAsia="ru-RU"/>
        </w:rPr>
        <w:t>Главная задача</w:t>
      </w:r>
      <w:r w:rsidRPr="009130D0">
        <w:rPr>
          <w:rFonts w:ascii="Times New Roman" w:hAnsi="Times New Roman"/>
          <w:sz w:val="24"/>
          <w:szCs w:val="24"/>
          <w:lang w:eastAsia="ru-RU"/>
        </w:rPr>
        <w:t xml:space="preserve"> курса 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:rsidR="00EF37B3" w:rsidRPr="009130D0" w:rsidRDefault="00EF37B3" w:rsidP="00EF37B3">
      <w:pPr>
        <w:pStyle w:val="1"/>
        <w:ind w:left="48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7B3" w:rsidRPr="009130D0" w:rsidRDefault="00EF37B3" w:rsidP="00EF37B3">
      <w:pPr>
        <w:pStyle w:val="1"/>
        <w:ind w:left="48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 xml:space="preserve">В связи с этим ставятся следующие </w:t>
      </w:r>
      <w:r w:rsidRPr="009130D0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EF37B3" w:rsidRPr="009130D0" w:rsidRDefault="00EF37B3" w:rsidP="00EF37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>обобщить и систематизировать знания по всем разделам языкознания, изучаемым в школьной программе;</w:t>
      </w:r>
    </w:p>
    <w:p w:rsidR="00EF37B3" w:rsidRPr="009130D0" w:rsidRDefault="00EF37B3" w:rsidP="00EF37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>обобщить знания об особенностях разных стилей речи русского языка и сфере их использования;</w:t>
      </w:r>
    </w:p>
    <w:p w:rsidR="00EF37B3" w:rsidRPr="009130D0" w:rsidRDefault="00EF37B3" w:rsidP="00EF37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>совершенствовать навык анализа текстов различных стилей;</w:t>
      </w:r>
    </w:p>
    <w:p w:rsidR="00EF37B3" w:rsidRPr="009130D0" w:rsidRDefault="00EF37B3" w:rsidP="00EF37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>развитие письменной речи учащихся, пополнение их теоретико-литературного словаря;</w:t>
      </w:r>
    </w:p>
    <w:p w:rsidR="00EF37B3" w:rsidRPr="009130D0" w:rsidRDefault="00EF37B3" w:rsidP="00EF37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 xml:space="preserve">совершенствовать знания и умение находить в тексте и определять функцию   </w:t>
      </w:r>
    </w:p>
    <w:p w:rsidR="00EF37B3" w:rsidRPr="009130D0" w:rsidRDefault="00EF37B3" w:rsidP="00EF37B3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 xml:space="preserve">          средств выразительности разных уровней;</w:t>
      </w:r>
    </w:p>
    <w:p w:rsidR="00EF37B3" w:rsidRPr="009130D0" w:rsidRDefault="00EF37B3" w:rsidP="00EF37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>стройно и последовательно излагать свои мысли и оформлять их в определённом стиле и жанре;</w:t>
      </w:r>
    </w:p>
    <w:p w:rsidR="00EF37B3" w:rsidRPr="009130D0" w:rsidRDefault="00EF37B3" w:rsidP="00EF37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D0">
        <w:rPr>
          <w:rFonts w:ascii="Times New Roman" w:hAnsi="Times New Roman"/>
          <w:sz w:val="24"/>
          <w:szCs w:val="24"/>
          <w:lang w:eastAsia="ru-RU"/>
        </w:rPr>
        <w:t>повышать уровень грамотности учащихся.</w:t>
      </w:r>
    </w:p>
    <w:p w:rsidR="00EF37B3" w:rsidRPr="009130D0" w:rsidRDefault="00EF37B3" w:rsidP="00EF37B3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7B3" w:rsidRPr="009130D0" w:rsidRDefault="00EF37B3" w:rsidP="00EF37B3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7B3" w:rsidRDefault="00EF37B3" w:rsidP="00EF37B3">
      <w:pPr>
        <w:jc w:val="both"/>
      </w:pPr>
      <w:r w:rsidRPr="009130D0">
        <w:rPr>
          <w:b/>
        </w:rPr>
        <w:t xml:space="preserve">                                          Содержание программы</w:t>
      </w:r>
      <w:r w:rsidRPr="009130D0">
        <w:t xml:space="preserve"> </w:t>
      </w:r>
    </w:p>
    <w:p w:rsidR="00EF37B3" w:rsidRPr="009130D0" w:rsidRDefault="00EF37B3" w:rsidP="00EF37B3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0"/>
        <w:gridCol w:w="2585"/>
        <w:gridCol w:w="1912"/>
        <w:gridCol w:w="7"/>
        <w:gridCol w:w="900"/>
        <w:gridCol w:w="8"/>
        <w:gridCol w:w="999"/>
        <w:gridCol w:w="1920"/>
      </w:tblGrid>
      <w:tr w:rsidR="00EF37B3" w:rsidRPr="00AA2E1F" w:rsidTr="00521267">
        <w:trPr>
          <w:trHeight w:val="315"/>
        </w:trPr>
        <w:tc>
          <w:tcPr>
            <w:tcW w:w="1240" w:type="dxa"/>
            <w:vMerge w:val="restart"/>
          </w:tcPr>
          <w:p w:rsidR="00EF37B3" w:rsidRPr="00AA2E1F" w:rsidRDefault="00EF37B3" w:rsidP="00521267">
            <w:r w:rsidRPr="00AA2E1F">
              <w:t>№  п/п</w:t>
            </w:r>
          </w:p>
        </w:tc>
        <w:tc>
          <w:tcPr>
            <w:tcW w:w="2585" w:type="dxa"/>
            <w:vMerge w:val="restart"/>
          </w:tcPr>
          <w:p w:rsidR="00EF37B3" w:rsidRPr="00AA2E1F" w:rsidRDefault="00EF37B3" w:rsidP="00521267">
            <w:r w:rsidRPr="00AA2E1F">
              <w:t xml:space="preserve">Наименование разделов     </w:t>
            </w:r>
          </w:p>
          <w:p w:rsidR="00EF37B3" w:rsidRPr="00AA2E1F" w:rsidRDefault="00EF37B3" w:rsidP="00521267">
            <w:r w:rsidRPr="00AA2E1F">
              <w:t xml:space="preserve">                    и тем</w:t>
            </w:r>
          </w:p>
        </w:tc>
        <w:tc>
          <w:tcPr>
            <w:tcW w:w="1912" w:type="dxa"/>
            <w:vMerge w:val="restart"/>
          </w:tcPr>
          <w:p w:rsidR="00EF37B3" w:rsidRPr="00AA2E1F" w:rsidRDefault="00EF37B3" w:rsidP="00521267">
            <w:r w:rsidRPr="00AA2E1F">
              <w:t>Всего часов</w:t>
            </w:r>
          </w:p>
        </w:tc>
        <w:tc>
          <w:tcPr>
            <w:tcW w:w="1914" w:type="dxa"/>
            <w:gridSpan w:val="4"/>
            <w:tcBorders>
              <w:bottom w:val="single" w:sz="4" w:space="0" w:color="auto"/>
            </w:tcBorders>
          </w:tcPr>
          <w:p w:rsidR="00EF37B3" w:rsidRPr="00AA2E1F" w:rsidRDefault="00EF37B3" w:rsidP="00521267">
            <w:r w:rsidRPr="00AA2E1F">
              <w:t>В том числе</w:t>
            </w:r>
          </w:p>
        </w:tc>
        <w:tc>
          <w:tcPr>
            <w:tcW w:w="1920" w:type="dxa"/>
            <w:vMerge w:val="restart"/>
          </w:tcPr>
          <w:p w:rsidR="00EF37B3" w:rsidRPr="00AA2E1F" w:rsidRDefault="00EF37B3" w:rsidP="00521267">
            <w:r w:rsidRPr="00AA2E1F">
              <w:t>Количество часов на самостоя-тельную работу</w:t>
            </w:r>
          </w:p>
        </w:tc>
      </w:tr>
      <w:tr w:rsidR="00EF37B3" w:rsidRPr="00AA2E1F" w:rsidTr="00521267">
        <w:trPr>
          <w:trHeight w:val="435"/>
        </w:trPr>
        <w:tc>
          <w:tcPr>
            <w:tcW w:w="1240" w:type="dxa"/>
            <w:vMerge/>
          </w:tcPr>
          <w:p w:rsidR="00EF37B3" w:rsidRPr="00AA2E1F" w:rsidRDefault="00EF37B3" w:rsidP="00521267"/>
        </w:tc>
        <w:tc>
          <w:tcPr>
            <w:tcW w:w="2585" w:type="dxa"/>
            <w:vMerge/>
          </w:tcPr>
          <w:p w:rsidR="00EF37B3" w:rsidRPr="00AA2E1F" w:rsidRDefault="00EF37B3" w:rsidP="00521267"/>
        </w:tc>
        <w:tc>
          <w:tcPr>
            <w:tcW w:w="1912" w:type="dxa"/>
            <w:vMerge/>
          </w:tcPr>
          <w:p w:rsidR="00EF37B3" w:rsidRPr="00AA2E1F" w:rsidRDefault="00EF37B3" w:rsidP="00521267"/>
        </w:tc>
        <w:tc>
          <w:tcPr>
            <w:tcW w:w="9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к</w:t>
            </w:r>
            <w:r w:rsidRPr="00AA2E1F">
              <w:rPr>
                <w:lang w:val="en-US"/>
              </w:rPr>
              <w:t>/</w:t>
            </w:r>
            <w:r w:rsidRPr="00AA2E1F">
              <w:t>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</w:tcPr>
          <w:p w:rsidR="00EF37B3" w:rsidRPr="00AA2E1F" w:rsidRDefault="00EF37B3" w:rsidP="00521267">
            <w:r w:rsidRPr="00AA2E1F">
              <w:t>тесты</w:t>
            </w:r>
          </w:p>
        </w:tc>
        <w:tc>
          <w:tcPr>
            <w:tcW w:w="1920" w:type="dxa"/>
            <w:vMerge/>
          </w:tcPr>
          <w:p w:rsidR="00EF37B3" w:rsidRPr="00AA2E1F" w:rsidRDefault="00EF37B3" w:rsidP="00521267"/>
        </w:tc>
      </w:tr>
      <w:tr w:rsidR="00EF37B3" w:rsidRPr="00AA2E1F" w:rsidTr="00521267">
        <w:tc>
          <w:tcPr>
            <w:tcW w:w="1240" w:type="dxa"/>
          </w:tcPr>
          <w:p w:rsidR="00EF37B3" w:rsidRPr="00AA2E1F" w:rsidRDefault="00EF37B3" w:rsidP="00521267">
            <w:r w:rsidRPr="00AA2E1F">
              <w:t>1.</w:t>
            </w:r>
          </w:p>
        </w:tc>
        <w:tc>
          <w:tcPr>
            <w:tcW w:w="2585" w:type="dxa"/>
          </w:tcPr>
          <w:p w:rsidR="00EF37B3" w:rsidRPr="00AA2E1F" w:rsidRDefault="00EF37B3" w:rsidP="00521267">
            <w:r w:rsidRPr="00AA2E1F">
              <w:t xml:space="preserve">Введение </w:t>
            </w:r>
          </w:p>
        </w:tc>
        <w:tc>
          <w:tcPr>
            <w:tcW w:w="1912" w:type="dxa"/>
          </w:tcPr>
          <w:p w:rsidR="00EF37B3" w:rsidRPr="00AA2E1F" w:rsidRDefault="00EF37B3" w:rsidP="00521267">
            <w:r w:rsidRPr="00AA2E1F">
              <w:t>1</w:t>
            </w: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999" w:type="dxa"/>
            <w:tcBorders>
              <w:left w:val="single" w:sz="4" w:space="0" w:color="auto"/>
            </w:tcBorders>
          </w:tcPr>
          <w:p w:rsidR="00EF37B3" w:rsidRPr="00AA2E1F" w:rsidRDefault="00EF37B3" w:rsidP="00521267"/>
        </w:tc>
        <w:tc>
          <w:tcPr>
            <w:tcW w:w="1920" w:type="dxa"/>
          </w:tcPr>
          <w:p w:rsidR="00EF37B3" w:rsidRPr="00AA2E1F" w:rsidRDefault="00EF37B3" w:rsidP="00521267"/>
        </w:tc>
      </w:tr>
      <w:tr w:rsidR="00EF37B3" w:rsidRPr="00AA2E1F" w:rsidTr="00521267">
        <w:tc>
          <w:tcPr>
            <w:tcW w:w="1240" w:type="dxa"/>
          </w:tcPr>
          <w:p w:rsidR="00EF37B3" w:rsidRPr="00AA2E1F" w:rsidRDefault="00EF37B3" w:rsidP="00521267">
            <w:r w:rsidRPr="00AA2E1F">
              <w:lastRenderedPageBreak/>
              <w:t>2.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 xml:space="preserve"> Орфоэпия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1920" w:type="dxa"/>
            <w:tcBorders>
              <w:left w:val="single" w:sz="4" w:space="0" w:color="auto"/>
            </w:tcBorders>
          </w:tcPr>
          <w:p w:rsidR="00EF37B3" w:rsidRPr="00AA2E1F" w:rsidRDefault="00EF37B3" w:rsidP="00521267"/>
        </w:tc>
      </w:tr>
      <w:tr w:rsidR="00EF37B3" w:rsidRPr="00AA2E1F" w:rsidTr="00521267">
        <w:tc>
          <w:tcPr>
            <w:tcW w:w="1240" w:type="dxa"/>
          </w:tcPr>
          <w:p w:rsidR="00EF37B3" w:rsidRPr="00AA2E1F" w:rsidRDefault="00EF37B3" w:rsidP="00521267">
            <w:r w:rsidRPr="00AA2E1F">
              <w:t>3.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Словообразование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1920" w:type="dxa"/>
            <w:tcBorders>
              <w:left w:val="single" w:sz="4" w:space="0" w:color="auto"/>
            </w:tcBorders>
          </w:tcPr>
          <w:p w:rsidR="00EF37B3" w:rsidRPr="00AA2E1F" w:rsidRDefault="00EF37B3" w:rsidP="00521267"/>
        </w:tc>
      </w:tr>
      <w:tr w:rsidR="00EF37B3" w:rsidRPr="00AA2E1F" w:rsidTr="00521267">
        <w:tc>
          <w:tcPr>
            <w:tcW w:w="1240" w:type="dxa"/>
          </w:tcPr>
          <w:p w:rsidR="00EF37B3" w:rsidRPr="00AA2E1F" w:rsidRDefault="00EF37B3" w:rsidP="00521267">
            <w:r w:rsidRPr="00AA2E1F">
              <w:t>4.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Морфология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12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>
              <w:t>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F37B3" w:rsidRPr="00AA2E1F" w:rsidRDefault="00EF37B3" w:rsidP="00521267">
            <w:r>
              <w:t>2</w:t>
            </w:r>
          </w:p>
        </w:tc>
      </w:tr>
      <w:tr w:rsidR="00EF37B3" w:rsidRPr="00AA2E1F" w:rsidTr="00521267">
        <w:tc>
          <w:tcPr>
            <w:tcW w:w="1240" w:type="dxa"/>
          </w:tcPr>
          <w:p w:rsidR="00EF37B3" w:rsidRPr="00AA2E1F" w:rsidRDefault="00EF37B3" w:rsidP="00521267">
            <w:r w:rsidRPr="00AA2E1F">
              <w:t>5.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Орфография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15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>
              <w:t>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F37B3" w:rsidRPr="00AA2E1F" w:rsidRDefault="00EF37B3" w:rsidP="00521267">
            <w:r>
              <w:t>2</w:t>
            </w:r>
          </w:p>
        </w:tc>
      </w:tr>
      <w:tr w:rsidR="00EF37B3" w:rsidRPr="00AA2E1F" w:rsidTr="00521267">
        <w:tc>
          <w:tcPr>
            <w:tcW w:w="1240" w:type="dxa"/>
          </w:tcPr>
          <w:p w:rsidR="00EF37B3" w:rsidRPr="00AA2E1F" w:rsidRDefault="00EF37B3" w:rsidP="00521267">
            <w:r w:rsidRPr="00AA2E1F">
              <w:t>6.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Стилистика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1920" w:type="dxa"/>
            <w:tcBorders>
              <w:left w:val="single" w:sz="4" w:space="0" w:color="auto"/>
            </w:tcBorders>
          </w:tcPr>
          <w:p w:rsidR="00EF37B3" w:rsidRPr="00AA2E1F" w:rsidRDefault="00EF37B3" w:rsidP="00521267"/>
        </w:tc>
      </w:tr>
      <w:tr w:rsidR="00EF37B3" w:rsidRPr="00AA2E1F" w:rsidTr="00521267">
        <w:tc>
          <w:tcPr>
            <w:tcW w:w="1240" w:type="dxa"/>
          </w:tcPr>
          <w:p w:rsidR="00EF37B3" w:rsidRPr="00AA2E1F" w:rsidRDefault="00EF37B3" w:rsidP="00521267">
            <w:r w:rsidRPr="00AA2E1F">
              <w:t>7.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Синтаксис и пунктуация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>
              <w:t>2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1920" w:type="dxa"/>
            <w:tcBorders>
              <w:left w:val="single" w:sz="4" w:space="0" w:color="auto"/>
            </w:tcBorders>
          </w:tcPr>
          <w:p w:rsidR="00EF37B3" w:rsidRPr="00AA2E1F" w:rsidRDefault="00EF37B3" w:rsidP="00521267"/>
        </w:tc>
      </w:tr>
      <w:tr w:rsidR="00EF37B3" w:rsidRPr="00AA2E1F" w:rsidTr="00521267">
        <w:tc>
          <w:tcPr>
            <w:tcW w:w="1240" w:type="dxa"/>
          </w:tcPr>
          <w:p w:rsidR="00EF37B3" w:rsidRPr="00AA2E1F" w:rsidRDefault="00EF37B3" w:rsidP="00521267">
            <w:r w:rsidRPr="00AA2E1F">
              <w:t>8.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Повторение и обобщение изученного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/>
        </w:tc>
        <w:tc>
          <w:tcPr>
            <w:tcW w:w="1920" w:type="dxa"/>
            <w:tcBorders>
              <w:left w:val="single" w:sz="4" w:space="0" w:color="auto"/>
            </w:tcBorders>
          </w:tcPr>
          <w:p w:rsidR="00EF37B3" w:rsidRPr="00AA2E1F" w:rsidRDefault="00EF37B3" w:rsidP="00521267"/>
        </w:tc>
      </w:tr>
      <w:tr w:rsidR="00EF37B3" w:rsidRPr="00AA2E1F" w:rsidTr="00521267">
        <w:tc>
          <w:tcPr>
            <w:tcW w:w="3825" w:type="dxa"/>
            <w:gridSpan w:val="2"/>
            <w:tcBorders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 xml:space="preserve">                        Итого: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pPr>
              <w:ind w:left="27"/>
            </w:pPr>
            <w:r>
              <w:t>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 w:rsidRPr="00AA2E1F">
              <w:t>3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7B3" w:rsidRPr="00AA2E1F" w:rsidRDefault="00EF37B3" w:rsidP="00521267">
            <w:r>
              <w:t>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F37B3" w:rsidRPr="00AA2E1F" w:rsidRDefault="00EF37B3" w:rsidP="00521267">
            <w:r>
              <w:t>4</w:t>
            </w:r>
          </w:p>
        </w:tc>
      </w:tr>
    </w:tbl>
    <w:p w:rsidR="00EF37B3" w:rsidRPr="009130D0" w:rsidRDefault="00EF37B3" w:rsidP="00EF37B3">
      <w:pPr>
        <w:pStyle w:val="a4"/>
        <w:spacing w:after="0"/>
        <w:ind w:left="360"/>
        <w:jc w:val="both"/>
      </w:pPr>
    </w:p>
    <w:p w:rsidR="00EF37B3" w:rsidRPr="009130D0" w:rsidRDefault="00EF37B3" w:rsidP="00EF37B3">
      <w:pPr>
        <w:pStyle w:val="a4"/>
        <w:spacing w:after="0"/>
        <w:ind w:left="360"/>
        <w:jc w:val="both"/>
      </w:pPr>
    </w:p>
    <w:p w:rsidR="00EF37B3" w:rsidRPr="009130D0" w:rsidRDefault="00EF37B3" w:rsidP="00EF37B3">
      <w:pPr>
        <w:shd w:val="clear" w:color="auto" w:fill="FFFFFF"/>
        <w:ind w:left="130" w:right="38"/>
        <w:jc w:val="both"/>
        <w:rPr>
          <w:color w:val="000000"/>
          <w:spacing w:val="-8"/>
        </w:rPr>
      </w:pPr>
      <w:r w:rsidRPr="009130D0">
        <w:rPr>
          <w:color w:val="000000"/>
          <w:spacing w:val="-8"/>
        </w:rPr>
        <w:t>Учебный предмет изучает</w:t>
      </w:r>
      <w:r>
        <w:rPr>
          <w:color w:val="000000"/>
          <w:spacing w:val="-8"/>
        </w:rPr>
        <w:t>ся в 10 классе, рассчитан на  34 часа  (1 час</w:t>
      </w:r>
      <w:r w:rsidRPr="009130D0">
        <w:rPr>
          <w:color w:val="000000"/>
          <w:spacing w:val="-8"/>
        </w:rPr>
        <w:t xml:space="preserve"> в неделю), в том числе на практические и проверочные работы.</w:t>
      </w:r>
    </w:p>
    <w:p w:rsidR="00EF37B3" w:rsidRPr="009130D0" w:rsidRDefault="00EF37B3" w:rsidP="00EF37B3">
      <w:pPr>
        <w:pStyle w:val="a8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37B3" w:rsidRPr="009130D0" w:rsidRDefault="00EF37B3" w:rsidP="00EF37B3">
      <w:pPr>
        <w:pStyle w:val="a3"/>
        <w:jc w:val="both"/>
      </w:pPr>
      <w:r w:rsidRPr="009130D0">
        <w:rPr>
          <w:b/>
        </w:rPr>
        <w:t>Структура программы.</w:t>
      </w:r>
    </w:p>
    <w:p w:rsidR="00EF37B3" w:rsidRDefault="00EF37B3" w:rsidP="00EF37B3">
      <w:pPr>
        <w:pStyle w:val="a3"/>
        <w:ind w:right="-1"/>
        <w:jc w:val="both"/>
      </w:pPr>
      <w:r w:rsidRPr="009130D0">
        <w:t xml:space="preserve">    Программа включает  разделы: 1) планируемые результаты обучения; 2)содержание с примерным распределением учебных часов по курсам; 3) тематический план</w:t>
      </w:r>
    </w:p>
    <w:p w:rsidR="00EF37B3" w:rsidRPr="009130D0" w:rsidRDefault="00EF37B3" w:rsidP="00EF37B3">
      <w:pPr>
        <w:pStyle w:val="a3"/>
        <w:ind w:right="-1"/>
        <w:jc w:val="both"/>
      </w:pPr>
    </w:p>
    <w:p w:rsidR="00EF37B3" w:rsidRDefault="00EF37B3" w:rsidP="00EF37B3">
      <w:pPr>
        <w:pStyle w:val="c25"/>
        <w:shd w:val="clear" w:color="auto" w:fill="FFFFFF"/>
        <w:spacing w:before="0" w:beforeAutospacing="0" w:after="0" w:afterAutospacing="0"/>
        <w:ind w:left="720"/>
        <w:jc w:val="both"/>
      </w:pPr>
      <w:r w:rsidRPr="009130D0">
        <w:t xml:space="preserve">Составитель:  </w:t>
      </w:r>
      <w:r>
        <w:t xml:space="preserve">Трунилина Л.Н.. – учитель  высшей </w:t>
      </w:r>
      <w:r w:rsidRPr="009130D0">
        <w:t xml:space="preserve"> квалификационной категории</w:t>
      </w:r>
    </w:p>
    <w:p w:rsidR="00EF37B3" w:rsidRPr="009130D0" w:rsidRDefault="00EF37B3" w:rsidP="00EF37B3">
      <w:pPr>
        <w:pStyle w:val="c25"/>
        <w:shd w:val="clear" w:color="auto" w:fill="FFFFFF"/>
        <w:spacing w:before="0" w:beforeAutospacing="0" w:after="0" w:afterAutospacing="0"/>
        <w:ind w:left="720"/>
        <w:jc w:val="both"/>
      </w:pPr>
    </w:p>
    <w:p w:rsidR="00EF37B3" w:rsidRPr="009130D0" w:rsidRDefault="00EF37B3" w:rsidP="00EF37B3">
      <w:pPr>
        <w:pStyle w:val="c25"/>
        <w:shd w:val="clear" w:color="auto" w:fill="FFFFFF"/>
        <w:spacing w:before="0" w:beforeAutospacing="0" w:after="0" w:afterAutospacing="0"/>
        <w:ind w:left="720"/>
        <w:jc w:val="both"/>
      </w:pPr>
    </w:p>
    <w:p w:rsidR="00EF37B3" w:rsidRPr="00E85D41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Аннотация к рабочей п</w:t>
      </w:r>
      <w:r>
        <w:rPr>
          <w:b/>
        </w:rPr>
        <w:t>рограмме по родному (русскому) языку</w:t>
      </w:r>
      <w:r w:rsidRPr="00E85D41">
        <w:rPr>
          <w:b/>
        </w:rPr>
        <w:t xml:space="preserve"> </w:t>
      </w:r>
      <w:r>
        <w:rPr>
          <w:b/>
        </w:rPr>
        <w:t xml:space="preserve">  в  10 </w:t>
      </w:r>
      <w:r w:rsidRPr="00E85D41">
        <w:rPr>
          <w:b/>
        </w:rPr>
        <w:t xml:space="preserve"> класс</w:t>
      </w:r>
      <w:r>
        <w:rPr>
          <w:b/>
        </w:rPr>
        <w:t>е</w:t>
      </w:r>
      <w:r w:rsidRPr="00E85D41">
        <w:rPr>
          <w:b/>
        </w:rPr>
        <w:t xml:space="preserve"> </w:t>
      </w:r>
    </w:p>
    <w:p w:rsidR="00EF37B3" w:rsidRPr="00E85D41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МОУ Степноанненков</w:t>
      </w:r>
      <w:r>
        <w:rPr>
          <w:b/>
        </w:rPr>
        <w:t xml:space="preserve">ской средней </w:t>
      </w:r>
      <w:r w:rsidRPr="00E85D41">
        <w:rPr>
          <w:b/>
        </w:rPr>
        <w:t xml:space="preserve"> школы </w:t>
      </w:r>
    </w:p>
    <w:p w:rsidR="00EF37B3" w:rsidRDefault="00EF37B3" w:rsidP="00EF37B3">
      <w:pPr>
        <w:widowControl w:val="0"/>
        <w:jc w:val="center"/>
        <w:rPr>
          <w:b/>
        </w:rPr>
      </w:pPr>
      <w:r w:rsidRPr="00E85D41">
        <w:rPr>
          <w:b/>
        </w:rPr>
        <w:t>МО «Цильнинский район» Ульяновской области</w:t>
      </w:r>
    </w:p>
    <w:p w:rsidR="00EF37B3" w:rsidRDefault="00EF37B3" w:rsidP="00EF37B3">
      <w:pPr>
        <w:widowControl w:val="0"/>
        <w:jc w:val="center"/>
        <w:rPr>
          <w:b/>
        </w:rPr>
      </w:pPr>
    </w:p>
    <w:p w:rsidR="00EF37B3" w:rsidRPr="00DB22BE" w:rsidRDefault="00EF37B3" w:rsidP="00EF37B3">
      <w:pPr>
        <w:pStyle w:val="a6"/>
        <w:spacing w:after="0"/>
        <w:jc w:val="both"/>
        <w:rPr>
          <w:rStyle w:val="c4"/>
          <w:sz w:val="22"/>
          <w:szCs w:val="22"/>
        </w:rPr>
      </w:pPr>
      <w:r w:rsidRPr="00DB22BE">
        <w:rPr>
          <w:color w:val="191919"/>
          <w:sz w:val="22"/>
          <w:szCs w:val="22"/>
        </w:rPr>
        <w:t xml:space="preserve">Рабочая программа </w:t>
      </w:r>
      <w:r>
        <w:rPr>
          <w:sz w:val="22"/>
          <w:szCs w:val="22"/>
        </w:rPr>
        <w:t>курса «Родной (русский) язык» для 10</w:t>
      </w:r>
      <w:r w:rsidRPr="00DB22BE">
        <w:rPr>
          <w:sz w:val="22"/>
          <w:szCs w:val="22"/>
        </w:rPr>
        <w:t xml:space="preserve"> класса  </w:t>
      </w:r>
      <w:r w:rsidRPr="00DB22BE">
        <w:rPr>
          <w:color w:val="191919"/>
          <w:sz w:val="22"/>
          <w:szCs w:val="22"/>
        </w:rPr>
        <w:t>составлена на основе нормативных документов :</w:t>
      </w:r>
      <w:r w:rsidRPr="00DB22BE">
        <w:rPr>
          <w:rStyle w:val="c4"/>
          <w:sz w:val="22"/>
          <w:szCs w:val="22"/>
        </w:rPr>
        <w:t xml:space="preserve"> </w:t>
      </w:r>
    </w:p>
    <w:p w:rsidR="00EF37B3" w:rsidRPr="00DB22BE" w:rsidRDefault="00EF37B3" w:rsidP="00EF37B3">
      <w:pPr>
        <w:pStyle w:val="a3"/>
        <w:ind w:left="502"/>
        <w:jc w:val="both"/>
      </w:pPr>
      <w:r>
        <w:t>1.</w:t>
      </w:r>
      <w:r w:rsidRPr="00DB22BE">
        <w:t>Закон  РФ «Об  образовании в Российской Федерации» от 29.12.2012 № 273- Ф3;</w:t>
      </w:r>
    </w:p>
    <w:p w:rsidR="00EF37B3" w:rsidRPr="005C7359" w:rsidRDefault="00EF37B3" w:rsidP="00EF37B3">
      <w:pPr>
        <w:shd w:val="clear" w:color="auto" w:fill="FFFFFF"/>
        <w:ind w:left="360"/>
        <w:rPr>
          <w:color w:val="000000"/>
        </w:rPr>
      </w:pPr>
      <w:r>
        <w:rPr>
          <w:color w:val="212529"/>
        </w:rPr>
        <w:t xml:space="preserve">  </w:t>
      </w:r>
      <w:r w:rsidRPr="005C7359">
        <w:rPr>
          <w:color w:val="212529"/>
        </w:rPr>
        <w:t>2. 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</w:t>
      </w:r>
    </w:p>
    <w:p w:rsidR="00EF37B3" w:rsidRDefault="00EF37B3" w:rsidP="00EF37B3">
      <w:pPr>
        <w:pStyle w:val="a6"/>
        <w:suppressAutoHyphens w:val="0"/>
        <w:spacing w:after="0"/>
        <w:jc w:val="both"/>
        <w:rPr>
          <w:sz w:val="22"/>
          <w:szCs w:val="22"/>
        </w:rPr>
      </w:pPr>
    </w:p>
    <w:p w:rsidR="00EF37B3" w:rsidRPr="00DB22BE" w:rsidRDefault="00EF37B3" w:rsidP="00EF37B3">
      <w:pPr>
        <w:shd w:val="clear" w:color="auto" w:fill="FFFFFF"/>
        <w:ind w:left="502"/>
        <w:rPr>
          <w:color w:val="000000"/>
        </w:rPr>
      </w:pPr>
    </w:p>
    <w:p w:rsidR="00EF37B3" w:rsidRPr="00DB22BE" w:rsidRDefault="00EF37B3" w:rsidP="00EF37B3">
      <w:pPr>
        <w:pStyle w:val="a6"/>
        <w:spacing w:after="0"/>
        <w:ind w:left="502"/>
        <w:jc w:val="both"/>
        <w:rPr>
          <w:rStyle w:val="c4"/>
          <w:sz w:val="22"/>
          <w:szCs w:val="22"/>
        </w:rPr>
      </w:pPr>
      <w:r>
        <w:rPr>
          <w:sz w:val="22"/>
          <w:szCs w:val="22"/>
        </w:rPr>
        <w:t>3.</w:t>
      </w:r>
      <w:r w:rsidRPr="00DB22BE">
        <w:rPr>
          <w:sz w:val="22"/>
          <w:szCs w:val="22"/>
        </w:rPr>
        <w:t>Основная образовательная  программа среднего  общего образования муниципального общеобразовательного учреждения  Степноанненковской средней школы.</w:t>
      </w:r>
    </w:p>
    <w:p w:rsidR="00EF37B3" w:rsidRPr="00DB22BE" w:rsidRDefault="00EF37B3" w:rsidP="00EF37B3">
      <w:pPr>
        <w:pStyle w:val="a3"/>
        <w:ind w:left="502"/>
        <w:jc w:val="both"/>
      </w:pPr>
      <w:r>
        <w:t>4.</w:t>
      </w:r>
      <w:r w:rsidRPr="00DB22BE">
        <w:t>Учебный план муниципального общеобразовательного учреждения Степноанненковской средней школы на 202</w:t>
      </w:r>
      <w:r>
        <w:t>2 - 2023</w:t>
      </w:r>
      <w:r w:rsidRPr="00DB22BE">
        <w:t xml:space="preserve"> учебный год;</w:t>
      </w:r>
    </w:p>
    <w:p w:rsidR="00EF37B3" w:rsidRDefault="00EF37B3" w:rsidP="00EF37B3">
      <w:pPr>
        <w:pStyle w:val="a3"/>
        <w:ind w:left="502"/>
      </w:pPr>
      <w:r>
        <w:t>5.</w:t>
      </w:r>
      <w:r w:rsidRPr="00DB22BE">
        <w:t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приказами  № 345 от 28 декабря 2018 года (с  изменениями</w:t>
      </w:r>
      <w:r>
        <w:t xml:space="preserve"> внесенными  приказом Минпросвещ</w:t>
      </w:r>
      <w:r w:rsidRPr="00DB22BE">
        <w:t>ения  России  № 249 от  18 мая 2020г</w:t>
      </w:r>
      <w:r w:rsidRPr="00DB22BE">
        <w:rPr>
          <w:bCs/>
          <w:shd w:val="clear" w:color="auto" w:fill="FFFFFF"/>
        </w:rPr>
        <w:t>.)</w:t>
      </w:r>
      <w:r w:rsidRPr="00DB22BE">
        <w:t xml:space="preserve"> </w:t>
      </w:r>
    </w:p>
    <w:p w:rsidR="00EF37B3" w:rsidRPr="00DB22BE" w:rsidRDefault="00EF37B3" w:rsidP="00EF37B3">
      <w:pPr>
        <w:pStyle w:val="a3"/>
        <w:ind w:left="502"/>
      </w:pPr>
      <w:r>
        <w:t>6.Письмо Рособрнадзора от 20.06.2018 номер  05-192"О реализации прав на изучение родных языков из числа народов РФ в РФ".</w:t>
      </w:r>
    </w:p>
    <w:p w:rsidR="00EF37B3" w:rsidRDefault="00EF37B3" w:rsidP="00EF37B3">
      <w:pPr>
        <w:rPr>
          <w:color w:val="000000"/>
        </w:rPr>
      </w:pPr>
      <w:r>
        <w:t xml:space="preserve">        </w:t>
      </w:r>
      <w:r w:rsidRPr="006E7ED8">
        <w:t>7</w:t>
      </w:r>
      <w:r w:rsidRPr="00752E3E">
        <w:t xml:space="preserve">. </w:t>
      </w:r>
      <w:r>
        <w:rPr>
          <w:color w:val="000000"/>
        </w:rPr>
        <w:t>Авторская  программа</w:t>
      </w:r>
      <w:r w:rsidRPr="00752E3E">
        <w:rPr>
          <w:color w:val="000000"/>
        </w:rPr>
        <w:t xml:space="preserve"> для средней (полной) школы (базовый уровень) по русскому</w:t>
      </w:r>
    </w:p>
    <w:p w:rsidR="00EF37B3" w:rsidRDefault="00EF37B3" w:rsidP="00EF37B3">
      <w:pPr>
        <w:rPr>
          <w:color w:val="000000"/>
        </w:rPr>
      </w:pPr>
      <w:r>
        <w:rPr>
          <w:color w:val="000000"/>
        </w:rPr>
        <w:t xml:space="preserve">    </w:t>
      </w:r>
      <w:r w:rsidRPr="00752E3E">
        <w:rPr>
          <w:color w:val="000000"/>
        </w:rPr>
        <w:t>Рыбченкова, М: «Просвещение» 2014 г.</w:t>
      </w:r>
    </w:p>
    <w:p w:rsidR="00EF37B3" w:rsidRDefault="00EF37B3" w:rsidP="00EF37B3">
      <w:pPr>
        <w:rPr>
          <w:color w:val="000000"/>
        </w:rPr>
      </w:pPr>
    </w:p>
    <w:p w:rsidR="00EF37B3" w:rsidRDefault="00EF37B3" w:rsidP="00EF37B3">
      <w:r w:rsidRPr="00752E3E">
        <w:t xml:space="preserve">Важнейшими </w:t>
      </w:r>
      <w:r w:rsidRPr="00FC345E">
        <w:rPr>
          <w:b/>
        </w:rPr>
        <w:t>задачами</w:t>
      </w:r>
      <w:r w:rsidRPr="00752E3E">
        <w:t xml:space="preserve"> учебного предмета «Родной язык (русский)» являются</w:t>
      </w:r>
      <w:r>
        <w:t>:</w:t>
      </w:r>
    </w:p>
    <w:p w:rsidR="00EF37B3" w:rsidRDefault="00EF37B3" w:rsidP="00EF37B3">
      <w:r>
        <w:lastRenderedPageBreak/>
        <w:t>-</w:t>
      </w:r>
      <w:r w:rsidRPr="00752E3E">
        <w:t xml:space="preserve"> приобщение обучающихся к фактам русской языковой истории в с</w:t>
      </w:r>
      <w:r>
        <w:t>вязи с историей русского народа;</w:t>
      </w:r>
    </w:p>
    <w:p w:rsidR="00EF37B3" w:rsidRDefault="00EF37B3" w:rsidP="00EF37B3">
      <w:r>
        <w:t>-</w:t>
      </w:r>
      <w:r w:rsidRPr="00752E3E">
        <w:t xml:space="preserve">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EF37B3" w:rsidRDefault="00EF37B3" w:rsidP="00EF37B3">
      <w:r>
        <w:t>-</w:t>
      </w:r>
      <w:r w:rsidRPr="00752E3E">
        <w:t xml:space="preserve">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EF37B3" w:rsidRPr="00F84309" w:rsidRDefault="00EF37B3" w:rsidP="00EF37B3">
      <w:pPr>
        <w:shd w:val="clear" w:color="auto" w:fill="FFFFFF"/>
        <w:spacing w:after="180"/>
        <w:rPr>
          <w:rFonts w:ascii="PT Sans" w:hAnsi="PT Sans"/>
          <w:color w:val="101010"/>
        </w:rPr>
      </w:pPr>
      <w:r w:rsidRPr="00F84309">
        <w:rPr>
          <w:rFonts w:ascii="PT Sans" w:hAnsi="PT Sans"/>
          <w:color w:val="101010"/>
        </w:rPr>
        <w:t xml:space="preserve">В соответствии с этим в курсе русского родного языка  актуализируются следующие </w:t>
      </w:r>
      <w:r w:rsidRPr="00752E3E">
        <w:rPr>
          <w:rFonts w:ascii="PT Sans" w:hAnsi="PT Sans"/>
          <w:b/>
          <w:color w:val="101010"/>
        </w:rPr>
        <w:t>цели</w:t>
      </w:r>
      <w:r w:rsidRPr="00F84309">
        <w:rPr>
          <w:rFonts w:ascii="PT Sans" w:hAnsi="PT Sans"/>
          <w:color w:val="101010"/>
        </w:rPr>
        <w:t>:</w:t>
      </w:r>
    </w:p>
    <w:p w:rsidR="00EF37B3" w:rsidRDefault="00EF37B3" w:rsidP="00EF37B3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PT Sans" w:hAnsi="PT Sans"/>
          <w:color w:val="101010"/>
        </w:rPr>
      </w:pPr>
      <w:r w:rsidRPr="00F84309">
        <w:rPr>
          <w:rFonts w:ascii="PT Sans" w:hAnsi="PT Sans"/>
          <w:color w:val="101010"/>
        </w:rPr>
        <w:t>воспитание гражданина и патриота;</w:t>
      </w:r>
    </w:p>
    <w:p w:rsidR="00EF37B3" w:rsidRDefault="00EF37B3" w:rsidP="00EF37B3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PT Sans" w:hAnsi="PT Sans"/>
          <w:color w:val="101010"/>
        </w:rPr>
      </w:pPr>
      <w:r w:rsidRPr="00F84309">
        <w:rPr>
          <w:rFonts w:ascii="PT Sans" w:hAnsi="PT Sans"/>
          <w:color w:val="101010"/>
        </w:rPr>
        <w:t xml:space="preserve"> формирование представления о русском языке как духовной, нравственной и культурной ценности народа;</w:t>
      </w:r>
    </w:p>
    <w:p w:rsidR="00EF37B3" w:rsidRDefault="00EF37B3" w:rsidP="00EF37B3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PT Sans" w:hAnsi="PT Sans"/>
          <w:color w:val="101010"/>
        </w:rPr>
      </w:pPr>
      <w:r w:rsidRPr="00F84309">
        <w:rPr>
          <w:rFonts w:ascii="PT Sans" w:hAnsi="PT Sans"/>
          <w:color w:val="101010"/>
        </w:rPr>
        <w:t xml:space="preserve"> осознание национального своеобразия русского языка; </w:t>
      </w:r>
    </w:p>
    <w:p w:rsidR="00EF37B3" w:rsidRDefault="00EF37B3" w:rsidP="00EF37B3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PT Sans" w:hAnsi="PT Sans"/>
          <w:color w:val="101010"/>
        </w:rPr>
      </w:pPr>
      <w:r w:rsidRPr="00F84309">
        <w:rPr>
          <w:rFonts w:ascii="PT Sans" w:hAnsi="PT Sans"/>
          <w:color w:val="101010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EF37B3" w:rsidRPr="00752E3E" w:rsidRDefault="00EF37B3" w:rsidP="00EF37B3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375"/>
      </w:pPr>
      <w:r w:rsidRPr="00752E3E">
        <w:rPr>
          <w:rFonts w:ascii="PT Sans" w:hAnsi="PT Sans"/>
          <w:color w:val="101010"/>
        </w:rPr>
        <w:t>воспитание ответственного отношения к сохранению и развитию родного языка</w:t>
      </w:r>
    </w:p>
    <w:p w:rsidR="00EF37B3" w:rsidRDefault="00EF37B3" w:rsidP="00EF37B3">
      <w:pPr>
        <w:pStyle w:val="a3"/>
        <w:jc w:val="both"/>
        <w:rPr>
          <w:b/>
        </w:rPr>
      </w:pPr>
      <w:r>
        <w:rPr>
          <w:b/>
        </w:rPr>
        <w:t xml:space="preserve">                          </w:t>
      </w:r>
      <w:r w:rsidRPr="00FC345E">
        <w:rPr>
          <w:b/>
        </w:rPr>
        <w:t>Содержание программы</w:t>
      </w:r>
    </w:p>
    <w:p w:rsidR="00EF37B3" w:rsidRPr="00574C50" w:rsidRDefault="00EF37B3" w:rsidP="00EF37B3">
      <w:pPr>
        <w:contextualSpacing/>
        <w:rPr>
          <w:b/>
          <w:color w:val="000000"/>
        </w:rPr>
      </w:pPr>
      <w:r w:rsidRPr="00574C50">
        <w:rPr>
          <w:b/>
          <w:color w:val="000000"/>
        </w:rPr>
        <w:t xml:space="preserve">                                  </w:t>
      </w:r>
      <w:r>
        <w:rPr>
          <w:b/>
          <w:color w:val="000000"/>
        </w:rPr>
        <w:t xml:space="preserve">        </w:t>
      </w:r>
    </w:p>
    <w:p w:rsidR="00EF37B3" w:rsidRPr="00574C50" w:rsidRDefault="00EF37B3" w:rsidP="00EF37B3">
      <w:pPr>
        <w:ind w:left="-900"/>
        <w:contextualSpacing/>
        <w:jc w:val="center"/>
        <w:rPr>
          <w:bCs/>
          <w:spacing w:val="-1"/>
        </w:rPr>
      </w:pPr>
    </w:p>
    <w:p w:rsidR="00EF37B3" w:rsidRPr="00574C50" w:rsidRDefault="00EF37B3" w:rsidP="00EF37B3">
      <w:pPr>
        <w:ind w:left="-900"/>
        <w:contextualSpacing/>
        <w:rPr>
          <w:b/>
          <w:color w:val="000000"/>
        </w:rPr>
      </w:pPr>
    </w:p>
    <w:tbl>
      <w:tblPr>
        <w:tblStyle w:val="a9"/>
        <w:tblW w:w="0" w:type="auto"/>
        <w:tblInd w:w="-180" w:type="dxa"/>
        <w:tblLayout w:type="fixed"/>
        <w:tblLook w:val="01E0" w:firstRow="1" w:lastRow="1" w:firstColumn="1" w:lastColumn="1" w:noHBand="0" w:noVBand="0"/>
      </w:tblPr>
      <w:tblGrid>
        <w:gridCol w:w="4968"/>
        <w:gridCol w:w="1212"/>
        <w:gridCol w:w="1617"/>
        <w:gridCol w:w="1774"/>
      </w:tblGrid>
      <w:tr w:rsidR="00EF37B3" w:rsidRPr="00574C50" w:rsidTr="00521267">
        <w:trPr>
          <w:trHeight w:val="151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</w:p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</w:p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</w:p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>Наименование разделов и тем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>Всего</w:t>
            </w:r>
          </w:p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>часов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 xml:space="preserve">Количество часов на уроки развития речи </w:t>
            </w:r>
          </w:p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>Количество часов на тестовые и контрольные работы</w:t>
            </w:r>
          </w:p>
        </w:tc>
      </w:tr>
      <w:tr w:rsidR="00EF37B3" w:rsidRPr="00574C50" w:rsidTr="00521267">
        <w:trPr>
          <w:trHeight w:val="5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jc w:val="both"/>
            </w:pPr>
          </w:p>
          <w:p w:rsidR="00EF37B3" w:rsidRPr="00574C50" w:rsidRDefault="00EF37B3" w:rsidP="00521267">
            <w:pPr>
              <w:jc w:val="both"/>
            </w:pPr>
            <w:r>
              <w:t>1.Общие сведения о языке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</w:p>
        </w:tc>
      </w:tr>
      <w:tr w:rsidR="00EF37B3" w:rsidRPr="00574C50" w:rsidTr="0052126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 xml:space="preserve">2. </w:t>
            </w:r>
            <w:r w:rsidRPr="00574C50">
              <w:t>Фонетика, орфоэпия, орфография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 w:rsidRPr="00574C50">
              <w:t>1</w:t>
            </w:r>
          </w:p>
        </w:tc>
      </w:tr>
      <w:tr w:rsidR="00EF37B3" w:rsidRPr="00574C50" w:rsidTr="0052126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>3.</w:t>
            </w:r>
            <w:r w:rsidRPr="00574C50">
              <w:rPr>
                <w:b/>
                <w:spacing w:val="-4"/>
              </w:rPr>
              <w:t xml:space="preserve">  </w:t>
            </w:r>
            <w:r w:rsidRPr="00574C50">
              <w:t>Лексика и фразеология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1</w:t>
            </w:r>
          </w:p>
        </w:tc>
      </w:tr>
      <w:tr w:rsidR="00EF37B3" w:rsidRPr="00574C50" w:rsidTr="0052126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>4.</w:t>
            </w:r>
            <w:r>
              <w:rPr>
                <w:b/>
              </w:rPr>
              <w:t xml:space="preserve"> </w:t>
            </w:r>
            <w:r w:rsidRPr="00574C50">
              <w:t>Морфемика и словообразование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 w:rsidRPr="00574C50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</w:p>
        </w:tc>
      </w:tr>
      <w:tr w:rsidR="00EF37B3" w:rsidRPr="00574C50" w:rsidTr="0052126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 xml:space="preserve">5.  </w:t>
            </w:r>
            <w:r w:rsidRPr="00574C50">
              <w:t>Морфология и орфография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 w:rsidRPr="00574C50"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1</w:t>
            </w:r>
          </w:p>
        </w:tc>
      </w:tr>
      <w:tr w:rsidR="00EF37B3" w:rsidRPr="00574C50" w:rsidTr="0052126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 xml:space="preserve">6. </w:t>
            </w:r>
            <w:r w:rsidRPr="00574C50">
              <w:t>Речь, функциональные стили речи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 w:rsidRPr="00574C50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</w:p>
        </w:tc>
      </w:tr>
      <w:tr w:rsidR="00EF37B3" w:rsidRPr="00574C50" w:rsidTr="0052126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>7.</w:t>
            </w:r>
            <w:r>
              <w:rPr>
                <w:color w:val="000000"/>
              </w:rPr>
              <w:t>Научный стиль речи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</w:p>
        </w:tc>
      </w:tr>
      <w:tr w:rsidR="00EF37B3" w:rsidRPr="00574C50" w:rsidTr="0052126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  <w:rPr>
                <w:color w:val="000000"/>
              </w:rPr>
            </w:pPr>
            <w:r w:rsidRPr="00574C50">
              <w:rPr>
                <w:color w:val="000000"/>
              </w:rPr>
              <w:t xml:space="preserve">     ИТОГО ЗА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34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B3" w:rsidRPr="00574C50" w:rsidRDefault="00EF37B3" w:rsidP="00521267">
            <w:pPr>
              <w:contextualSpacing/>
              <w:jc w:val="both"/>
            </w:pPr>
            <w:r w:rsidRPr="00574C50">
              <w:t xml:space="preserve">  </w:t>
            </w:r>
            <w:r>
              <w:t>3</w:t>
            </w:r>
          </w:p>
        </w:tc>
      </w:tr>
    </w:tbl>
    <w:p w:rsidR="00EF37B3" w:rsidRDefault="00EF37B3" w:rsidP="00EF37B3">
      <w:pPr>
        <w:pStyle w:val="a3"/>
        <w:jc w:val="both"/>
        <w:rPr>
          <w:b/>
        </w:rPr>
      </w:pPr>
    </w:p>
    <w:p w:rsidR="00EF37B3" w:rsidRPr="00574C50" w:rsidRDefault="00EF37B3" w:rsidP="00EF37B3">
      <w:pPr>
        <w:ind w:left="-900"/>
        <w:contextualSpacing/>
        <w:rPr>
          <w:color w:val="000000"/>
        </w:rPr>
      </w:pPr>
    </w:p>
    <w:p w:rsidR="00EF37B3" w:rsidRDefault="00EF37B3" w:rsidP="00EF37B3">
      <w:pPr>
        <w:pStyle w:val="a4"/>
        <w:spacing w:after="0"/>
        <w:jc w:val="both"/>
      </w:pPr>
      <w:r w:rsidRPr="002442F2">
        <w:t>Для приобретения практических навыков и повышения уровня знаний программой предусматривается</w:t>
      </w:r>
      <w:r>
        <w:t xml:space="preserve"> выполнение контрольных работ (3</w:t>
      </w:r>
      <w:r w:rsidRPr="002442F2">
        <w:t xml:space="preserve">) и </w:t>
      </w:r>
      <w:r>
        <w:t>уроков по развитию речи (3)</w:t>
      </w:r>
    </w:p>
    <w:p w:rsidR="00EF37B3" w:rsidRDefault="00EF37B3" w:rsidP="00EF37B3">
      <w:pPr>
        <w:jc w:val="both"/>
      </w:pPr>
      <w:r>
        <w:t xml:space="preserve">   В соответствии с учебным планом МОУ Степноанненковской средней школы на 2022-2023 учебный  год на изучение данной программы отведено 34 часа (1 час в неделю). </w:t>
      </w:r>
    </w:p>
    <w:p w:rsidR="00EF37B3" w:rsidRPr="00752E3E" w:rsidRDefault="00EF37B3" w:rsidP="00EF37B3">
      <w:pPr>
        <w:rPr>
          <w:color w:val="000000"/>
        </w:rPr>
      </w:pPr>
    </w:p>
    <w:p w:rsidR="00EF37B3" w:rsidRPr="006E7ED8" w:rsidRDefault="00EF37B3" w:rsidP="00EF37B3">
      <w:pPr>
        <w:jc w:val="both"/>
      </w:pPr>
    </w:p>
    <w:p w:rsidR="00EF37B3" w:rsidRPr="00A30154" w:rsidRDefault="00EF37B3" w:rsidP="00EF37B3">
      <w:pPr>
        <w:jc w:val="both"/>
      </w:pPr>
      <w:r w:rsidRPr="00A30154">
        <w:rPr>
          <w:b/>
        </w:rPr>
        <w:t>Структура программы.</w:t>
      </w:r>
    </w:p>
    <w:p w:rsidR="00EF37B3" w:rsidRDefault="00EF37B3" w:rsidP="00EF37B3">
      <w:pPr>
        <w:ind w:right="-1"/>
        <w:jc w:val="both"/>
      </w:pPr>
      <w:r w:rsidRPr="00A30154">
        <w:t xml:space="preserve">    Программа включает  разделы: 1)планируемые результаты обучения; 2)содержание с примерным распределением учебных часов по курсам; 3) тематический план</w:t>
      </w:r>
    </w:p>
    <w:p w:rsidR="00EF37B3" w:rsidRPr="00A30154" w:rsidRDefault="00EF37B3" w:rsidP="00EF37B3">
      <w:pPr>
        <w:ind w:right="-1"/>
        <w:jc w:val="both"/>
      </w:pPr>
    </w:p>
    <w:p w:rsidR="00EF37B3" w:rsidRPr="00A30154" w:rsidRDefault="00EF37B3" w:rsidP="00EF37B3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rFonts w:eastAsia="Calibri"/>
          <w:b/>
          <w:color w:val="000000"/>
        </w:rPr>
      </w:pPr>
      <w:r w:rsidRPr="00A30154">
        <w:lastRenderedPageBreak/>
        <w:t xml:space="preserve">Составитель:  </w:t>
      </w:r>
      <w:r>
        <w:t>Трунилина Л.Н.. – учитель высшей</w:t>
      </w:r>
      <w:r w:rsidRPr="00A30154">
        <w:t xml:space="preserve"> квалификационной категории</w:t>
      </w:r>
    </w:p>
    <w:p w:rsidR="00EF37B3" w:rsidRDefault="00EF37B3" w:rsidP="00EF37B3"/>
    <w:p w:rsidR="00EF37B3" w:rsidRDefault="00EF37B3" w:rsidP="00EF37B3">
      <w:pPr>
        <w:widowControl w:val="0"/>
        <w:jc w:val="center"/>
        <w:rPr>
          <w:b/>
        </w:rPr>
      </w:pPr>
    </w:p>
    <w:p w:rsidR="00EF37B3" w:rsidRDefault="00EF37B3" w:rsidP="00EF37B3"/>
    <w:p w:rsidR="004C7CBD" w:rsidRDefault="004C7CBD">
      <w:bookmarkStart w:id="0" w:name="_GoBack"/>
      <w:bookmarkEnd w:id="0"/>
    </w:p>
    <w:sectPr w:rsidR="004C7CBD" w:rsidSect="006A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621"/>
    <w:multiLevelType w:val="hybridMultilevel"/>
    <w:tmpl w:val="338A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4E6D"/>
    <w:multiLevelType w:val="hybridMultilevel"/>
    <w:tmpl w:val="11F8D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D129C"/>
    <w:multiLevelType w:val="hybridMultilevel"/>
    <w:tmpl w:val="338A80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63F05"/>
    <w:multiLevelType w:val="multilevel"/>
    <w:tmpl w:val="3538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4C"/>
    <w:rsid w:val="0017164C"/>
    <w:rsid w:val="004C7CBD"/>
    <w:rsid w:val="00E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B3"/>
    <w:pPr>
      <w:ind w:left="720"/>
      <w:contextualSpacing/>
    </w:pPr>
  </w:style>
  <w:style w:type="paragraph" w:styleId="a4">
    <w:name w:val="Body Text"/>
    <w:basedOn w:val="a"/>
    <w:link w:val="a5"/>
    <w:unhideWhenUsed/>
    <w:rsid w:val="00EF37B3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EF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37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37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5">
    <w:name w:val="c25"/>
    <w:basedOn w:val="a"/>
    <w:rsid w:val="00EF37B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Базовый"/>
    <w:rsid w:val="00EF37B3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character" w:customStyle="1" w:styleId="c4">
    <w:name w:val="c4"/>
    <w:rsid w:val="00EF37B3"/>
  </w:style>
  <w:style w:type="paragraph" w:customStyle="1" w:styleId="1">
    <w:name w:val="Без интервала1"/>
    <w:rsid w:val="00EF37B3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EF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F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B3"/>
    <w:pPr>
      <w:ind w:left="720"/>
      <w:contextualSpacing/>
    </w:pPr>
  </w:style>
  <w:style w:type="paragraph" w:styleId="a4">
    <w:name w:val="Body Text"/>
    <w:basedOn w:val="a"/>
    <w:link w:val="a5"/>
    <w:unhideWhenUsed/>
    <w:rsid w:val="00EF37B3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EF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37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37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5">
    <w:name w:val="c25"/>
    <w:basedOn w:val="a"/>
    <w:rsid w:val="00EF37B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Базовый"/>
    <w:rsid w:val="00EF37B3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character" w:customStyle="1" w:styleId="c4">
    <w:name w:val="c4"/>
    <w:rsid w:val="00EF37B3"/>
  </w:style>
  <w:style w:type="paragraph" w:customStyle="1" w:styleId="1">
    <w:name w:val="Без интервала1"/>
    <w:rsid w:val="00EF37B3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EF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F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10435</Characters>
  <Application>Microsoft Office Word</Application>
  <DocSecurity>0</DocSecurity>
  <Lines>86</Lines>
  <Paragraphs>24</Paragraphs>
  <ScaleCrop>false</ScaleCrop>
  <Company>HP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</dc:creator>
  <cp:keywords/>
  <dc:description/>
  <cp:lastModifiedBy>НК</cp:lastModifiedBy>
  <cp:revision>2</cp:revision>
  <dcterms:created xsi:type="dcterms:W3CDTF">2023-04-21T11:49:00Z</dcterms:created>
  <dcterms:modified xsi:type="dcterms:W3CDTF">2023-04-21T11:49:00Z</dcterms:modified>
</cp:coreProperties>
</file>