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15" w:rsidRDefault="00321D15" w:rsidP="00321D15"/>
    <w:p w:rsidR="00321D15" w:rsidRPr="00E85D41" w:rsidRDefault="00321D15" w:rsidP="00321D15">
      <w:pPr>
        <w:widowControl w:val="0"/>
        <w:jc w:val="center"/>
        <w:rPr>
          <w:b/>
        </w:rPr>
      </w:pPr>
      <w:r w:rsidRPr="00E85D41">
        <w:rPr>
          <w:b/>
        </w:rPr>
        <w:t>Аннотация к рабочей п</w:t>
      </w:r>
      <w:r>
        <w:rPr>
          <w:b/>
        </w:rPr>
        <w:t>рограмме по литературе</w:t>
      </w:r>
      <w:r w:rsidRPr="00E85D41">
        <w:rPr>
          <w:b/>
        </w:rPr>
        <w:t xml:space="preserve"> </w:t>
      </w:r>
      <w:r>
        <w:rPr>
          <w:b/>
        </w:rPr>
        <w:t xml:space="preserve">  в  10</w:t>
      </w:r>
      <w:r w:rsidRPr="00E85D41">
        <w:rPr>
          <w:b/>
        </w:rPr>
        <w:t xml:space="preserve"> класс</w:t>
      </w:r>
      <w:r>
        <w:rPr>
          <w:b/>
        </w:rPr>
        <w:t>е</w:t>
      </w:r>
      <w:r w:rsidRPr="00E85D41">
        <w:rPr>
          <w:b/>
        </w:rPr>
        <w:t xml:space="preserve"> </w:t>
      </w:r>
    </w:p>
    <w:p w:rsidR="00321D15" w:rsidRPr="00E85D41" w:rsidRDefault="00321D15" w:rsidP="00321D15">
      <w:pPr>
        <w:widowControl w:val="0"/>
        <w:jc w:val="center"/>
        <w:rPr>
          <w:b/>
        </w:rPr>
      </w:pPr>
      <w:r w:rsidRPr="00E85D41">
        <w:rPr>
          <w:b/>
        </w:rPr>
        <w:t>МОУ Степноанненков</w:t>
      </w:r>
      <w:r>
        <w:rPr>
          <w:b/>
        </w:rPr>
        <w:t xml:space="preserve">ской средней </w:t>
      </w:r>
      <w:r w:rsidRPr="00E85D41">
        <w:rPr>
          <w:b/>
        </w:rPr>
        <w:t xml:space="preserve"> школы </w:t>
      </w:r>
    </w:p>
    <w:p w:rsidR="00321D15" w:rsidRPr="007E7C77" w:rsidRDefault="00321D15" w:rsidP="00321D15">
      <w:pPr>
        <w:widowControl w:val="0"/>
        <w:jc w:val="center"/>
        <w:rPr>
          <w:b/>
        </w:rPr>
      </w:pPr>
      <w:r w:rsidRPr="00E85D41">
        <w:rPr>
          <w:b/>
        </w:rPr>
        <w:t>МО «Цильнинский район» Ульяновской облас</w:t>
      </w:r>
      <w:r>
        <w:rPr>
          <w:b/>
        </w:rPr>
        <w:t>ти</w:t>
      </w:r>
    </w:p>
    <w:p w:rsidR="00321D15" w:rsidRPr="00DB22BE" w:rsidRDefault="00321D15" w:rsidP="00321D15">
      <w:pPr>
        <w:pStyle w:val="a6"/>
        <w:spacing w:after="0"/>
        <w:jc w:val="both"/>
        <w:rPr>
          <w:rStyle w:val="c4"/>
          <w:sz w:val="22"/>
          <w:szCs w:val="22"/>
        </w:rPr>
      </w:pPr>
      <w:r w:rsidRPr="00DB22BE">
        <w:rPr>
          <w:color w:val="191919"/>
          <w:sz w:val="22"/>
          <w:szCs w:val="22"/>
        </w:rPr>
        <w:t xml:space="preserve">Рабочая программа </w:t>
      </w:r>
      <w:r w:rsidRPr="00DB22BE">
        <w:rPr>
          <w:sz w:val="22"/>
          <w:szCs w:val="22"/>
        </w:rPr>
        <w:t xml:space="preserve">курса «Литература» для 10 класса  </w:t>
      </w:r>
      <w:r w:rsidRPr="00DB22BE">
        <w:rPr>
          <w:color w:val="191919"/>
          <w:sz w:val="22"/>
          <w:szCs w:val="22"/>
        </w:rPr>
        <w:t>составлена на основе нормативных документов</w:t>
      </w:r>
      <w:proofErr w:type="gramStart"/>
      <w:r w:rsidRPr="00DB22BE">
        <w:rPr>
          <w:color w:val="191919"/>
          <w:sz w:val="22"/>
          <w:szCs w:val="22"/>
        </w:rPr>
        <w:t xml:space="preserve"> :</w:t>
      </w:r>
      <w:proofErr w:type="gramEnd"/>
      <w:r w:rsidRPr="00DB22BE">
        <w:rPr>
          <w:rStyle w:val="c4"/>
          <w:sz w:val="22"/>
          <w:szCs w:val="22"/>
        </w:rPr>
        <w:t xml:space="preserve"> </w:t>
      </w:r>
    </w:p>
    <w:p w:rsidR="00321D15" w:rsidRPr="00DB22BE" w:rsidRDefault="00321D15" w:rsidP="00321D15">
      <w:pPr>
        <w:pStyle w:val="a3"/>
        <w:numPr>
          <w:ilvl w:val="0"/>
          <w:numId w:val="3"/>
        </w:numPr>
        <w:suppressAutoHyphens w:val="0"/>
        <w:spacing w:after="200"/>
        <w:jc w:val="both"/>
      </w:pPr>
      <w:r w:rsidRPr="00DB22BE">
        <w:t>Закон  РФ «Об  образовании в Российской Федерации» от 29.12.2012 № 273- Ф3;</w:t>
      </w:r>
    </w:p>
    <w:p w:rsidR="00321D15" w:rsidRPr="00046E27" w:rsidRDefault="00321D15" w:rsidP="00321D15">
      <w:pPr>
        <w:pStyle w:val="a3"/>
        <w:numPr>
          <w:ilvl w:val="0"/>
          <w:numId w:val="3"/>
        </w:numPr>
        <w:shd w:val="clear" w:color="auto" w:fill="FFFFFF"/>
        <w:rPr>
          <w:color w:val="000000"/>
        </w:rPr>
      </w:pPr>
      <w:r w:rsidRPr="00046E27">
        <w:rPr>
          <w:color w:val="212529"/>
        </w:rPr>
        <w:t>Федеральный государственный образовательный стандарт основного общего образования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образования»);</w:t>
      </w:r>
    </w:p>
    <w:p w:rsidR="00321D15" w:rsidRDefault="00321D15" w:rsidP="00321D15">
      <w:pPr>
        <w:pStyle w:val="a6"/>
        <w:suppressAutoHyphens w:val="0"/>
        <w:spacing w:after="0"/>
        <w:ind w:left="720"/>
        <w:jc w:val="both"/>
        <w:rPr>
          <w:sz w:val="22"/>
          <w:szCs w:val="22"/>
        </w:rPr>
      </w:pPr>
    </w:p>
    <w:p w:rsidR="00321D15" w:rsidRPr="00DB22BE" w:rsidRDefault="00321D15" w:rsidP="00321D15">
      <w:pPr>
        <w:pStyle w:val="a6"/>
        <w:numPr>
          <w:ilvl w:val="0"/>
          <w:numId w:val="3"/>
        </w:numPr>
        <w:suppressAutoHyphens w:val="0"/>
        <w:spacing w:after="0"/>
        <w:jc w:val="both"/>
        <w:rPr>
          <w:rStyle w:val="c4"/>
          <w:sz w:val="22"/>
          <w:szCs w:val="22"/>
        </w:rPr>
      </w:pPr>
      <w:r w:rsidRPr="00DB22BE">
        <w:rPr>
          <w:sz w:val="22"/>
          <w:szCs w:val="22"/>
        </w:rPr>
        <w:t>Основная образовательная  программа среднего  общего образования муниципального общеобразовательного учреждения  Степноанненковской средней школы.</w:t>
      </w:r>
    </w:p>
    <w:p w:rsidR="00321D15" w:rsidRPr="00DB22BE" w:rsidRDefault="00321D15" w:rsidP="00321D15">
      <w:pPr>
        <w:pStyle w:val="a3"/>
        <w:numPr>
          <w:ilvl w:val="0"/>
          <w:numId w:val="3"/>
        </w:numPr>
        <w:suppressAutoHyphens w:val="0"/>
        <w:spacing w:after="200" w:line="276" w:lineRule="auto"/>
        <w:jc w:val="both"/>
      </w:pPr>
      <w:r w:rsidRPr="00DB22BE">
        <w:t>Учебный план муниципального общеобразовательного учреждения Степноан</w:t>
      </w:r>
      <w:r>
        <w:t>ненковской средней школы на 2022-2023</w:t>
      </w:r>
      <w:r w:rsidRPr="00DB22BE">
        <w:t xml:space="preserve"> учебный год;</w:t>
      </w:r>
    </w:p>
    <w:p w:rsidR="00321D15" w:rsidRPr="00DB22BE" w:rsidRDefault="00321D15" w:rsidP="00321D15">
      <w:pPr>
        <w:pStyle w:val="a3"/>
        <w:numPr>
          <w:ilvl w:val="0"/>
          <w:numId w:val="3"/>
        </w:numPr>
        <w:suppressAutoHyphens w:val="0"/>
        <w:spacing w:after="200" w:line="276" w:lineRule="auto"/>
      </w:pPr>
      <w:r w:rsidRPr="00DB22BE">
        <w:t>Федеральный 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приказами  № 345 от 28 декабря 2018 года (с  изменениями внесенными  приказом Минпросвещения  России  № 249 от  18 мая 2020г</w:t>
      </w:r>
      <w:r w:rsidRPr="00DB22BE">
        <w:rPr>
          <w:bCs/>
          <w:shd w:val="clear" w:color="auto" w:fill="FFFFFF"/>
        </w:rPr>
        <w:t>.)</w:t>
      </w:r>
      <w:r w:rsidRPr="00DB22BE">
        <w:t xml:space="preserve"> </w:t>
      </w:r>
    </w:p>
    <w:p w:rsidR="00321D15" w:rsidRPr="00DB22BE" w:rsidRDefault="00321D15" w:rsidP="00321D15">
      <w:pPr>
        <w:pStyle w:val="a3"/>
        <w:numPr>
          <w:ilvl w:val="0"/>
          <w:numId w:val="3"/>
        </w:numPr>
        <w:suppressAutoHyphens w:val="0"/>
        <w:spacing w:after="200" w:line="276" w:lineRule="auto"/>
      </w:pPr>
      <w:r w:rsidRPr="00DB22BE">
        <w:t>Программа  курса «Литература»  10-11  классы / авт.-сост.  С.А. Зинин, В.А. Чалмаев.  М.: ООО   "Русское слово», 2018 г.</w:t>
      </w:r>
    </w:p>
    <w:p w:rsidR="00321D15" w:rsidRPr="00DB22BE" w:rsidRDefault="00321D15" w:rsidP="00321D15">
      <w:pPr>
        <w:pStyle w:val="a3"/>
        <w:tabs>
          <w:tab w:val="left" w:pos="0"/>
          <w:tab w:val="left" w:pos="426"/>
          <w:tab w:val="left" w:pos="9356"/>
        </w:tabs>
        <w:autoSpaceDN w:val="0"/>
        <w:ind w:left="360"/>
        <w:jc w:val="both"/>
      </w:pPr>
    </w:p>
    <w:p w:rsidR="00321D15" w:rsidRPr="00DB22BE" w:rsidRDefault="00321D15" w:rsidP="00321D15">
      <w:pPr>
        <w:jc w:val="both"/>
        <w:rPr>
          <w:b/>
        </w:rPr>
      </w:pPr>
      <w:r w:rsidRPr="00DB22BE">
        <w:t xml:space="preserve">Рабочая программа ориентирована на использование  </w:t>
      </w:r>
      <w:r w:rsidRPr="00DB22BE">
        <w:rPr>
          <w:b/>
        </w:rPr>
        <w:t>УМК:</w:t>
      </w:r>
    </w:p>
    <w:p w:rsidR="00321D15" w:rsidRPr="00DB22BE" w:rsidRDefault="00321D15" w:rsidP="00321D15">
      <w:pPr>
        <w:jc w:val="both"/>
      </w:pPr>
      <w:r w:rsidRPr="00DB22BE">
        <w:rPr>
          <w:spacing w:val="-8"/>
        </w:rPr>
        <w:t xml:space="preserve">1.  </w:t>
      </w:r>
      <w:r w:rsidRPr="00DB22BE">
        <w:t>Литература: учебник для 10 класса общеобразовательных организаций. Базовый уровень: в 2 частях /С.А.Зинин, В.И.Сахаров. - М.: ООО "Русское слово-учебник", 2018 г.</w:t>
      </w:r>
    </w:p>
    <w:p w:rsidR="00321D15" w:rsidRDefault="00321D15" w:rsidP="00321D15">
      <w:pPr>
        <w:shd w:val="clear" w:color="auto" w:fill="FFFFFF"/>
        <w:spacing w:before="288"/>
        <w:jc w:val="both"/>
        <w:rPr>
          <w:b/>
          <w:bCs/>
          <w:spacing w:val="-1"/>
        </w:rPr>
      </w:pPr>
      <w:r w:rsidRPr="00A30154">
        <w:rPr>
          <w:b/>
          <w:bCs/>
          <w:spacing w:val="-1"/>
        </w:rPr>
        <w:t>Методические пособия для учителя:</w:t>
      </w:r>
    </w:p>
    <w:p w:rsidR="00321D15" w:rsidRPr="00133649" w:rsidRDefault="00321D15" w:rsidP="00321D15">
      <w:pPr>
        <w:pStyle w:val="a3"/>
        <w:numPr>
          <w:ilvl w:val="0"/>
          <w:numId w:val="4"/>
        </w:numPr>
        <w:shd w:val="clear" w:color="auto" w:fill="FFFFFF"/>
        <w:spacing w:before="288"/>
        <w:jc w:val="both"/>
      </w:pPr>
      <w:r>
        <w:t>Методическое пособие к учебнику С.А.Зинина, В.И.Сахарова «Литература 10 класс». Москва: Русское слово-учебник», 2016</w:t>
      </w:r>
    </w:p>
    <w:p w:rsidR="00321D15" w:rsidRPr="00133649" w:rsidRDefault="00321D15" w:rsidP="00321D15">
      <w:pPr>
        <w:shd w:val="clear" w:color="auto" w:fill="FFFFFF"/>
        <w:tabs>
          <w:tab w:val="left" w:pos="370"/>
        </w:tabs>
        <w:spacing w:before="264"/>
        <w:ind w:left="182" w:right="480" w:hanging="120"/>
        <w:jc w:val="both"/>
      </w:pPr>
      <w:r w:rsidRPr="00A30154">
        <w:rPr>
          <w:b/>
          <w:bCs/>
          <w:color w:val="000000"/>
        </w:rPr>
        <w:t>Изучение литературы на ступени основного общего образования</w:t>
      </w:r>
    </w:p>
    <w:p w:rsidR="00321D15" w:rsidRPr="00A30154" w:rsidRDefault="00321D15" w:rsidP="00321D15">
      <w:pPr>
        <w:jc w:val="both"/>
        <w:rPr>
          <w:b/>
          <w:bCs/>
          <w:color w:val="000000"/>
        </w:rPr>
      </w:pPr>
      <w:r w:rsidRPr="00A30154">
        <w:rPr>
          <w:b/>
          <w:bCs/>
          <w:color w:val="000000"/>
        </w:rPr>
        <w:t>направлено на достижение следующих целей:</w:t>
      </w:r>
    </w:p>
    <w:p w:rsidR="00321D15" w:rsidRPr="00A30154" w:rsidRDefault="00321D15" w:rsidP="00321D15">
      <w:pPr>
        <w:pStyle w:val="a3"/>
        <w:numPr>
          <w:ilvl w:val="0"/>
          <w:numId w:val="1"/>
        </w:numPr>
        <w:suppressAutoHyphens w:val="0"/>
        <w:jc w:val="both"/>
        <w:rPr>
          <w:color w:val="000000"/>
        </w:rPr>
      </w:pPr>
      <w:r w:rsidRPr="00A30154">
        <w:rPr>
          <w:b/>
          <w:bCs/>
          <w:color w:val="000000"/>
        </w:rPr>
        <w:t>воспитание</w:t>
      </w:r>
      <w:r w:rsidRPr="00A30154">
        <w:rPr>
          <w:color w:val="000000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321D15" w:rsidRPr="00A30154" w:rsidRDefault="00321D15" w:rsidP="00321D15">
      <w:pPr>
        <w:pStyle w:val="a3"/>
        <w:numPr>
          <w:ilvl w:val="0"/>
          <w:numId w:val="1"/>
        </w:numPr>
        <w:suppressAutoHyphens w:val="0"/>
        <w:jc w:val="both"/>
        <w:rPr>
          <w:color w:val="000000"/>
        </w:rPr>
      </w:pPr>
      <w:r w:rsidRPr="00A30154">
        <w:rPr>
          <w:b/>
          <w:bCs/>
          <w:color w:val="000000"/>
        </w:rPr>
        <w:t>развитие </w:t>
      </w:r>
      <w:r w:rsidRPr="00A30154">
        <w:rPr>
          <w:color w:val="000000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321D15" w:rsidRPr="00A30154" w:rsidRDefault="00321D15" w:rsidP="00321D15">
      <w:pPr>
        <w:pStyle w:val="a3"/>
        <w:numPr>
          <w:ilvl w:val="0"/>
          <w:numId w:val="1"/>
        </w:numPr>
        <w:suppressAutoHyphens w:val="0"/>
        <w:jc w:val="both"/>
        <w:rPr>
          <w:color w:val="000000"/>
        </w:rPr>
      </w:pPr>
      <w:r w:rsidRPr="00A30154">
        <w:rPr>
          <w:b/>
          <w:bCs/>
          <w:color w:val="000000"/>
        </w:rPr>
        <w:t>освоение </w:t>
      </w:r>
      <w:r w:rsidRPr="00A30154">
        <w:rPr>
          <w:color w:val="000000"/>
        </w:rPr>
        <w:t>текстов</w:t>
      </w:r>
      <w:r w:rsidRPr="00A30154">
        <w:rPr>
          <w:b/>
          <w:bCs/>
          <w:color w:val="000000"/>
        </w:rPr>
        <w:t> </w:t>
      </w:r>
      <w:r w:rsidRPr="00A30154">
        <w:rPr>
          <w:color w:val="000000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321D15" w:rsidRPr="00A30154" w:rsidRDefault="00321D15" w:rsidP="00321D15">
      <w:pPr>
        <w:pStyle w:val="a3"/>
        <w:numPr>
          <w:ilvl w:val="0"/>
          <w:numId w:val="1"/>
        </w:numPr>
        <w:suppressAutoHyphens w:val="0"/>
        <w:jc w:val="both"/>
        <w:rPr>
          <w:color w:val="000000"/>
        </w:rPr>
      </w:pPr>
      <w:r w:rsidRPr="00A30154">
        <w:rPr>
          <w:b/>
          <w:bCs/>
          <w:color w:val="000000"/>
        </w:rPr>
        <w:t>овладение умениями</w:t>
      </w:r>
      <w:r w:rsidRPr="00A30154">
        <w:rPr>
          <w:color w:val="000000"/>
        </w:rPr>
        <w:t xml:space="preserve"> 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</w:t>
      </w:r>
      <w:r w:rsidRPr="00A30154">
        <w:rPr>
          <w:color w:val="000000"/>
        </w:rPr>
        <w:lastRenderedPageBreak/>
        <w:t>литературного языка при создании собственных устных и письменных высказываний.</w:t>
      </w:r>
    </w:p>
    <w:p w:rsidR="00321D15" w:rsidRPr="00A30154" w:rsidRDefault="00321D15" w:rsidP="00321D15">
      <w:pPr>
        <w:jc w:val="both"/>
        <w:rPr>
          <w:color w:val="000000"/>
        </w:rPr>
      </w:pPr>
    </w:p>
    <w:p w:rsidR="00321D15" w:rsidRPr="00A30154" w:rsidRDefault="00321D15" w:rsidP="00321D15">
      <w:pPr>
        <w:jc w:val="both"/>
        <w:rPr>
          <w:color w:val="000000"/>
        </w:rPr>
      </w:pPr>
      <w:r w:rsidRPr="00A30154">
        <w:rPr>
          <w:color w:val="000000"/>
        </w:rPr>
        <w:t xml:space="preserve">                        </w:t>
      </w:r>
      <w:r w:rsidRPr="00A30154">
        <w:rPr>
          <w:b/>
          <w:bCs/>
          <w:color w:val="000000"/>
        </w:rPr>
        <w:t>Основные задачи  рабочей программы заключаются в следующем:</w:t>
      </w:r>
    </w:p>
    <w:p w:rsidR="00321D15" w:rsidRPr="00A30154" w:rsidRDefault="00321D15" w:rsidP="00321D15">
      <w:pPr>
        <w:pStyle w:val="a3"/>
        <w:numPr>
          <w:ilvl w:val="0"/>
          <w:numId w:val="2"/>
        </w:numPr>
        <w:suppressAutoHyphens w:val="0"/>
        <w:jc w:val="both"/>
        <w:rPr>
          <w:color w:val="000000"/>
        </w:rPr>
      </w:pPr>
      <w:r w:rsidRPr="00A30154">
        <w:rPr>
          <w:color w:val="000000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321D15" w:rsidRPr="00A30154" w:rsidRDefault="00321D15" w:rsidP="00321D15">
      <w:pPr>
        <w:pStyle w:val="a3"/>
        <w:numPr>
          <w:ilvl w:val="0"/>
          <w:numId w:val="2"/>
        </w:numPr>
        <w:suppressAutoHyphens w:val="0"/>
        <w:jc w:val="both"/>
        <w:rPr>
          <w:color w:val="000000"/>
        </w:rPr>
      </w:pPr>
      <w:r w:rsidRPr="00A30154">
        <w:rPr>
          <w:color w:val="000000"/>
        </w:rPr>
        <w:t>овладение способами правильного, беглого и выразительного чтения  художественных и  текстов, в том числе и чтения наизусть;</w:t>
      </w:r>
    </w:p>
    <w:p w:rsidR="00321D15" w:rsidRPr="00A30154" w:rsidRDefault="00321D15" w:rsidP="00321D15">
      <w:pPr>
        <w:pStyle w:val="a3"/>
        <w:numPr>
          <w:ilvl w:val="0"/>
          <w:numId w:val="2"/>
        </w:numPr>
        <w:suppressAutoHyphens w:val="0"/>
        <w:jc w:val="both"/>
        <w:rPr>
          <w:color w:val="000000"/>
        </w:rPr>
      </w:pPr>
      <w:r w:rsidRPr="00A30154">
        <w:rPr>
          <w:color w:val="000000"/>
        </w:rPr>
        <w:t>свободное владение монологической и диалогической речью в объеме изучаемых произведений; навыки развернутого ответа на вопрос, рассказа о литературном герое, характеристики героя; отзыва на самостоятельно прочитанное произведение;</w:t>
      </w:r>
    </w:p>
    <w:p w:rsidR="00321D15" w:rsidRPr="00A30154" w:rsidRDefault="00321D15" w:rsidP="00321D15">
      <w:pPr>
        <w:pStyle w:val="a3"/>
        <w:numPr>
          <w:ilvl w:val="0"/>
          <w:numId w:val="2"/>
        </w:numPr>
        <w:suppressAutoHyphens w:val="0"/>
        <w:jc w:val="both"/>
        <w:rPr>
          <w:color w:val="000000"/>
        </w:rPr>
      </w:pPr>
      <w:r w:rsidRPr="00A30154">
        <w:rPr>
          <w:color w:val="000000"/>
        </w:rPr>
        <w:t>овладение способами свободного владения письменной речью;</w:t>
      </w:r>
    </w:p>
    <w:p w:rsidR="00321D15" w:rsidRPr="00A30154" w:rsidRDefault="00321D15" w:rsidP="00321D15">
      <w:pPr>
        <w:pStyle w:val="a3"/>
        <w:numPr>
          <w:ilvl w:val="0"/>
          <w:numId w:val="2"/>
        </w:numPr>
        <w:suppressAutoHyphens w:val="0"/>
        <w:jc w:val="both"/>
        <w:rPr>
          <w:color w:val="000000"/>
        </w:rPr>
      </w:pPr>
      <w:r w:rsidRPr="00A30154">
        <w:rPr>
          <w:color w:val="000000"/>
        </w:rPr>
        <w:t>освоение лингвистической, культурологической, коммуникативной компетенций;</w:t>
      </w:r>
    </w:p>
    <w:p w:rsidR="00321D15" w:rsidRPr="00A30154" w:rsidRDefault="00321D15" w:rsidP="00321D15">
      <w:pPr>
        <w:ind w:left="-540"/>
        <w:jc w:val="both"/>
        <w:rPr>
          <w:color w:val="000000"/>
        </w:rPr>
      </w:pPr>
      <w:r w:rsidRPr="00A30154">
        <w:rPr>
          <w:color w:val="000000"/>
        </w:rPr>
        <w:t xml:space="preserve">                     приобретение навыка по написанию сочинений по литературе в формате ЕГЭ</w:t>
      </w:r>
      <w:proofErr w:type="gramStart"/>
      <w:r w:rsidRPr="00A30154">
        <w:rPr>
          <w:color w:val="000000"/>
        </w:rPr>
        <w:t xml:space="preserve">  .</w:t>
      </w:r>
      <w:proofErr w:type="gramEnd"/>
    </w:p>
    <w:p w:rsidR="00321D15" w:rsidRPr="00A30154" w:rsidRDefault="00321D15" w:rsidP="00321D15">
      <w:pPr>
        <w:pStyle w:val="a3"/>
        <w:jc w:val="both"/>
        <w:rPr>
          <w:b/>
        </w:rPr>
      </w:pPr>
    </w:p>
    <w:p w:rsidR="00321D15" w:rsidRPr="006B3339" w:rsidRDefault="00321D15" w:rsidP="00321D15">
      <w:pPr>
        <w:jc w:val="both"/>
      </w:pPr>
      <w:r w:rsidRPr="00A30154">
        <w:rPr>
          <w:b/>
        </w:rPr>
        <w:t xml:space="preserve">                                               Содержание програм</w:t>
      </w:r>
      <w:r>
        <w:rPr>
          <w:b/>
        </w:rPr>
        <w:t>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7"/>
        <w:gridCol w:w="2343"/>
        <w:gridCol w:w="1555"/>
        <w:gridCol w:w="1816"/>
        <w:gridCol w:w="1561"/>
      </w:tblGrid>
      <w:tr w:rsidR="00321D15" w:rsidRPr="00F20139" w:rsidTr="00521267">
        <w:tc>
          <w:tcPr>
            <w:tcW w:w="587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b/>
                <w:kern w:val="1"/>
                <w:sz w:val="28"/>
                <w:szCs w:val="28"/>
              </w:rPr>
            </w:pPr>
            <w:r w:rsidRPr="00F20139">
              <w:rPr>
                <w:rFonts w:eastAsia="SimSun"/>
                <w:b/>
                <w:kern w:val="1"/>
                <w:sz w:val="28"/>
                <w:szCs w:val="28"/>
              </w:rPr>
              <w:t>№</w:t>
            </w:r>
          </w:p>
        </w:tc>
        <w:tc>
          <w:tcPr>
            <w:tcW w:w="2343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b/>
                <w:kern w:val="1"/>
              </w:rPr>
            </w:pPr>
            <w:r w:rsidRPr="00F20139">
              <w:rPr>
                <w:rFonts w:eastAsia="SimSun"/>
                <w:b/>
                <w:kern w:val="1"/>
              </w:rPr>
              <w:t>Содержание</w:t>
            </w:r>
          </w:p>
        </w:tc>
        <w:tc>
          <w:tcPr>
            <w:tcW w:w="1555" w:type="dxa"/>
          </w:tcPr>
          <w:p w:rsidR="00321D15" w:rsidRPr="00F20139" w:rsidRDefault="00321D15" w:rsidP="00521267">
            <w:pPr>
              <w:widowControl w:val="0"/>
              <w:rPr>
                <w:rFonts w:eastAsia="SimSun"/>
                <w:b/>
                <w:kern w:val="1"/>
              </w:rPr>
            </w:pPr>
            <w:r w:rsidRPr="00F20139">
              <w:rPr>
                <w:rFonts w:eastAsia="SimSun"/>
                <w:b/>
                <w:kern w:val="1"/>
              </w:rPr>
              <w:t>Количество часов</w:t>
            </w:r>
          </w:p>
        </w:tc>
        <w:tc>
          <w:tcPr>
            <w:tcW w:w="1816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b/>
                <w:kern w:val="1"/>
              </w:rPr>
            </w:pPr>
            <w:r w:rsidRPr="00F20139">
              <w:rPr>
                <w:rFonts w:eastAsia="SimSun"/>
                <w:b/>
                <w:kern w:val="1"/>
              </w:rPr>
              <w:t>Контрольные и проверочные работы</w:t>
            </w:r>
          </w:p>
        </w:tc>
        <w:tc>
          <w:tcPr>
            <w:tcW w:w="1561" w:type="dxa"/>
          </w:tcPr>
          <w:p w:rsidR="00321D15" w:rsidRPr="00F20139" w:rsidRDefault="00321D15" w:rsidP="00521267">
            <w:pPr>
              <w:widowControl w:val="0"/>
              <w:rPr>
                <w:rFonts w:eastAsia="SimSun"/>
                <w:b/>
                <w:kern w:val="1"/>
              </w:rPr>
            </w:pPr>
            <w:r w:rsidRPr="00F20139">
              <w:rPr>
                <w:rFonts w:eastAsia="SimSun"/>
                <w:b/>
                <w:kern w:val="1"/>
              </w:rPr>
              <w:t xml:space="preserve">Сочинения </w:t>
            </w:r>
          </w:p>
        </w:tc>
      </w:tr>
      <w:tr w:rsidR="00321D15" w:rsidRPr="00F20139" w:rsidTr="00521267">
        <w:tc>
          <w:tcPr>
            <w:tcW w:w="587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</w:rPr>
            </w:pPr>
            <w:r w:rsidRPr="00F20139">
              <w:rPr>
                <w:rFonts w:eastAsia="SimSun"/>
                <w:kern w:val="1"/>
                <w:sz w:val="28"/>
                <w:szCs w:val="28"/>
              </w:rPr>
              <w:t>1</w:t>
            </w:r>
            <w:r>
              <w:rPr>
                <w:rFonts w:eastAsia="SimSun"/>
                <w:kern w:val="1"/>
                <w:sz w:val="28"/>
                <w:szCs w:val="28"/>
              </w:rPr>
              <w:t>.</w:t>
            </w:r>
          </w:p>
        </w:tc>
        <w:tc>
          <w:tcPr>
            <w:tcW w:w="2343" w:type="dxa"/>
          </w:tcPr>
          <w:p w:rsidR="00321D15" w:rsidRPr="00056965" w:rsidRDefault="00321D15" w:rsidP="00521267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F20139">
              <w:rPr>
                <w:rFonts w:eastAsia="SimSun"/>
                <w:b/>
                <w:kern w:val="1"/>
              </w:rPr>
              <w:t xml:space="preserve">Введение. </w:t>
            </w:r>
            <w:r w:rsidRPr="00056965">
              <w:rPr>
                <w:color w:val="000000"/>
              </w:rPr>
              <w:t>Русская литература XIX века в контексте мировой культуры.</w:t>
            </w:r>
          </w:p>
          <w:p w:rsidR="00321D15" w:rsidRPr="00F20139" w:rsidRDefault="00321D15" w:rsidP="00521267">
            <w:pPr>
              <w:widowControl w:val="0"/>
              <w:rPr>
                <w:rFonts w:eastAsia="SimSun"/>
                <w:b/>
                <w:kern w:val="1"/>
              </w:rPr>
            </w:pPr>
          </w:p>
        </w:tc>
        <w:tc>
          <w:tcPr>
            <w:tcW w:w="1555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</w:rPr>
            </w:pPr>
            <w:r w:rsidRPr="00F20139">
              <w:rPr>
                <w:rFonts w:eastAsia="SimSun"/>
                <w:kern w:val="1"/>
              </w:rPr>
              <w:t>1</w:t>
            </w:r>
          </w:p>
        </w:tc>
        <w:tc>
          <w:tcPr>
            <w:tcW w:w="1816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b/>
                <w:kern w:val="1"/>
              </w:rPr>
            </w:pPr>
          </w:p>
        </w:tc>
        <w:tc>
          <w:tcPr>
            <w:tcW w:w="1561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b/>
                <w:kern w:val="1"/>
              </w:rPr>
            </w:pPr>
          </w:p>
        </w:tc>
      </w:tr>
      <w:tr w:rsidR="00321D15" w:rsidRPr="00F20139" w:rsidTr="00521267">
        <w:tc>
          <w:tcPr>
            <w:tcW w:w="587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</w:rPr>
            </w:pPr>
            <w:r w:rsidRPr="00F20139">
              <w:rPr>
                <w:rFonts w:eastAsia="SimSun"/>
                <w:kern w:val="1"/>
                <w:sz w:val="28"/>
                <w:szCs w:val="28"/>
              </w:rPr>
              <w:t>2</w:t>
            </w:r>
            <w:r>
              <w:rPr>
                <w:rFonts w:eastAsia="SimSun"/>
                <w:kern w:val="1"/>
                <w:sz w:val="28"/>
                <w:szCs w:val="28"/>
              </w:rPr>
              <w:t>.</w:t>
            </w:r>
          </w:p>
        </w:tc>
        <w:tc>
          <w:tcPr>
            <w:tcW w:w="2343" w:type="dxa"/>
          </w:tcPr>
          <w:p w:rsidR="00321D15" w:rsidRPr="00046E27" w:rsidRDefault="00321D15" w:rsidP="00521267">
            <w:pPr>
              <w:widowControl w:val="0"/>
              <w:rPr>
                <w:rFonts w:eastAsia="SimSun"/>
                <w:kern w:val="1"/>
              </w:rPr>
            </w:pPr>
            <w:r w:rsidRPr="00046E27">
              <w:t>А.С.Пушкин</w:t>
            </w:r>
          </w:p>
        </w:tc>
        <w:tc>
          <w:tcPr>
            <w:tcW w:w="1555" w:type="dxa"/>
          </w:tcPr>
          <w:p w:rsidR="00321D15" w:rsidRPr="00F20139" w:rsidRDefault="00321D15" w:rsidP="00521267">
            <w:pPr>
              <w:widowControl w:val="0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  <w:t xml:space="preserve">         4</w:t>
            </w:r>
          </w:p>
        </w:tc>
        <w:tc>
          <w:tcPr>
            <w:tcW w:w="1816" w:type="dxa"/>
          </w:tcPr>
          <w:p w:rsidR="00321D15" w:rsidRPr="00046E27" w:rsidRDefault="00321D15" w:rsidP="00521267">
            <w:pPr>
              <w:widowControl w:val="0"/>
              <w:jc w:val="center"/>
              <w:rPr>
                <w:rFonts w:eastAsia="SimSun"/>
                <w:kern w:val="1"/>
              </w:rPr>
            </w:pPr>
            <w:r w:rsidRPr="00046E27">
              <w:rPr>
                <w:rFonts w:eastAsia="SimSun"/>
                <w:kern w:val="1"/>
              </w:rPr>
              <w:t>1</w:t>
            </w:r>
          </w:p>
        </w:tc>
        <w:tc>
          <w:tcPr>
            <w:tcW w:w="1561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b/>
                <w:kern w:val="1"/>
              </w:rPr>
            </w:pPr>
          </w:p>
        </w:tc>
      </w:tr>
      <w:tr w:rsidR="00321D15" w:rsidRPr="00F20139" w:rsidTr="00521267">
        <w:tc>
          <w:tcPr>
            <w:tcW w:w="587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3.</w:t>
            </w:r>
          </w:p>
        </w:tc>
        <w:tc>
          <w:tcPr>
            <w:tcW w:w="2343" w:type="dxa"/>
          </w:tcPr>
          <w:p w:rsidR="00321D15" w:rsidRPr="00F20139" w:rsidRDefault="00321D15" w:rsidP="00521267">
            <w:pPr>
              <w:widowControl w:val="0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  <w:t>М.Ю.Лермонтов</w:t>
            </w:r>
          </w:p>
        </w:tc>
        <w:tc>
          <w:tcPr>
            <w:tcW w:w="1555" w:type="dxa"/>
          </w:tcPr>
          <w:p w:rsidR="00321D15" w:rsidRPr="00F20139" w:rsidRDefault="00321D15" w:rsidP="00521267">
            <w:pPr>
              <w:widowControl w:val="0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  <w:t xml:space="preserve">         4</w:t>
            </w:r>
          </w:p>
        </w:tc>
        <w:tc>
          <w:tcPr>
            <w:tcW w:w="1816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</w:rPr>
            </w:pPr>
          </w:p>
        </w:tc>
        <w:tc>
          <w:tcPr>
            <w:tcW w:w="1561" w:type="dxa"/>
          </w:tcPr>
          <w:p w:rsidR="00321D15" w:rsidRPr="00486F1A" w:rsidRDefault="00321D15" w:rsidP="00521267">
            <w:pPr>
              <w:widowControl w:val="0"/>
              <w:jc w:val="center"/>
              <w:rPr>
                <w:rFonts w:eastAsia="SimSun"/>
                <w:kern w:val="1"/>
              </w:rPr>
            </w:pPr>
            <w:r w:rsidRPr="00486F1A">
              <w:rPr>
                <w:rFonts w:eastAsia="SimSun"/>
                <w:kern w:val="1"/>
              </w:rPr>
              <w:t>1</w:t>
            </w:r>
          </w:p>
        </w:tc>
      </w:tr>
      <w:tr w:rsidR="00321D15" w:rsidRPr="00F20139" w:rsidTr="00521267">
        <w:tc>
          <w:tcPr>
            <w:tcW w:w="587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4.</w:t>
            </w:r>
          </w:p>
        </w:tc>
        <w:tc>
          <w:tcPr>
            <w:tcW w:w="2343" w:type="dxa"/>
          </w:tcPr>
          <w:p w:rsidR="00321D15" w:rsidRPr="00F20139" w:rsidRDefault="00321D15" w:rsidP="00521267">
            <w:pPr>
              <w:widowControl w:val="0"/>
              <w:rPr>
                <w:rFonts w:eastAsia="SimSun"/>
                <w:kern w:val="1"/>
              </w:rPr>
            </w:pPr>
            <w:r w:rsidRPr="00F20139">
              <w:rPr>
                <w:rFonts w:eastAsia="SimSun"/>
                <w:kern w:val="1"/>
              </w:rPr>
              <w:t xml:space="preserve"> Н. В. Гогол</w:t>
            </w:r>
            <w:r>
              <w:rPr>
                <w:rFonts w:eastAsia="SimSun"/>
                <w:kern w:val="1"/>
              </w:rPr>
              <w:t>ь</w:t>
            </w:r>
          </w:p>
        </w:tc>
        <w:tc>
          <w:tcPr>
            <w:tcW w:w="1555" w:type="dxa"/>
          </w:tcPr>
          <w:p w:rsidR="00321D15" w:rsidRPr="00F20139" w:rsidRDefault="00321D15" w:rsidP="00521267">
            <w:pPr>
              <w:widowControl w:val="0"/>
              <w:rPr>
                <w:rFonts w:eastAsia="SimSun"/>
                <w:kern w:val="1"/>
              </w:rPr>
            </w:pPr>
            <w:r w:rsidRPr="00F20139">
              <w:rPr>
                <w:rFonts w:eastAsia="SimSun"/>
                <w:kern w:val="1"/>
              </w:rPr>
              <w:t xml:space="preserve">         5</w:t>
            </w:r>
          </w:p>
        </w:tc>
        <w:tc>
          <w:tcPr>
            <w:tcW w:w="1816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</w:rPr>
            </w:pPr>
            <w:r w:rsidRPr="00F20139">
              <w:rPr>
                <w:rFonts w:eastAsia="SimSun"/>
                <w:kern w:val="1"/>
              </w:rPr>
              <w:t xml:space="preserve">1 </w:t>
            </w:r>
          </w:p>
        </w:tc>
        <w:tc>
          <w:tcPr>
            <w:tcW w:w="1561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b/>
                <w:kern w:val="1"/>
              </w:rPr>
            </w:pPr>
          </w:p>
        </w:tc>
      </w:tr>
      <w:tr w:rsidR="00321D15" w:rsidRPr="00F20139" w:rsidTr="00521267">
        <w:tc>
          <w:tcPr>
            <w:tcW w:w="587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5.</w:t>
            </w:r>
          </w:p>
        </w:tc>
        <w:tc>
          <w:tcPr>
            <w:tcW w:w="2343" w:type="dxa"/>
          </w:tcPr>
          <w:p w:rsidR="00321D15" w:rsidRPr="00486F1A" w:rsidRDefault="00321D15" w:rsidP="00521267">
            <w:pPr>
              <w:widowControl w:val="0"/>
              <w:rPr>
                <w:rFonts w:eastAsia="SimSun"/>
                <w:kern w:val="1"/>
              </w:rPr>
            </w:pPr>
            <w:r w:rsidRPr="00486F1A">
              <w:t xml:space="preserve">Литература и  журналистика 50-80 годов  19 века </w:t>
            </w:r>
          </w:p>
        </w:tc>
        <w:tc>
          <w:tcPr>
            <w:tcW w:w="1555" w:type="dxa"/>
          </w:tcPr>
          <w:p w:rsidR="00321D15" w:rsidRPr="00486F1A" w:rsidRDefault="00321D15" w:rsidP="00521267">
            <w:pPr>
              <w:widowControl w:val="0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  <w:t xml:space="preserve">         </w:t>
            </w:r>
            <w:r w:rsidRPr="00486F1A">
              <w:rPr>
                <w:rFonts w:eastAsia="SimSun"/>
                <w:kern w:val="1"/>
              </w:rPr>
              <w:t>2</w:t>
            </w:r>
          </w:p>
        </w:tc>
        <w:tc>
          <w:tcPr>
            <w:tcW w:w="1816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</w:rPr>
            </w:pPr>
          </w:p>
        </w:tc>
        <w:tc>
          <w:tcPr>
            <w:tcW w:w="1561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b/>
                <w:kern w:val="1"/>
              </w:rPr>
            </w:pPr>
          </w:p>
        </w:tc>
      </w:tr>
      <w:tr w:rsidR="00321D15" w:rsidRPr="00F20139" w:rsidTr="00521267">
        <w:tc>
          <w:tcPr>
            <w:tcW w:w="587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6.</w:t>
            </w:r>
          </w:p>
        </w:tc>
        <w:tc>
          <w:tcPr>
            <w:tcW w:w="2343" w:type="dxa"/>
          </w:tcPr>
          <w:p w:rsidR="00321D15" w:rsidRPr="00F20139" w:rsidRDefault="00321D15" w:rsidP="00521267">
            <w:pPr>
              <w:widowControl w:val="0"/>
              <w:rPr>
                <w:rFonts w:eastAsia="SimSun"/>
                <w:kern w:val="1"/>
              </w:rPr>
            </w:pPr>
            <w:r>
              <w:t>А.Н.Островский</w:t>
            </w:r>
          </w:p>
        </w:tc>
        <w:tc>
          <w:tcPr>
            <w:tcW w:w="1555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  <w:t>8</w:t>
            </w:r>
          </w:p>
        </w:tc>
        <w:tc>
          <w:tcPr>
            <w:tcW w:w="1816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</w:rPr>
            </w:pPr>
          </w:p>
        </w:tc>
        <w:tc>
          <w:tcPr>
            <w:tcW w:w="1561" w:type="dxa"/>
          </w:tcPr>
          <w:p w:rsidR="00321D15" w:rsidRPr="00486F1A" w:rsidRDefault="00321D15" w:rsidP="00521267">
            <w:pPr>
              <w:widowControl w:val="0"/>
              <w:jc w:val="center"/>
              <w:rPr>
                <w:rFonts w:eastAsia="SimSun"/>
                <w:kern w:val="1"/>
              </w:rPr>
            </w:pPr>
            <w:r w:rsidRPr="00486F1A">
              <w:rPr>
                <w:rFonts w:eastAsia="SimSun"/>
                <w:kern w:val="1"/>
              </w:rPr>
              <w:t>1</w:t>
            </w:r>
          </w:p>
        </w:tc>
      </w:tr>
      <w:tr w:rsidR="00321D15" w:rsidRPr="00F20139" w:rsidTr="00521267">
        <w:tc>
          <w:tcPr>
            <w:tcW w:w="587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7.</w:t>
            </w:r>
          </w:p>
        </w:tc>
        <w:tc>
          <w:tcPr>
            <w:tcW w:w="2343" w:type="dxa"/>
          </w:tcPr>
          <w:p w:rsidR="00321D15" w:rsidRPr="00F20139" w:rsidRDefault="00321D15" w:rsidP="00521267">
            <w:pPr>
              <w:widowControl w:val="0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  <w:t xml:space="preserve"> И. А. Гончаров</w:t>
            </w:r>
          </w:p>
        </w:tc>
        <w:tc>
          <w:tcPr>
            <w:tcW w:w="1555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  <w:t>7</w:t>
            </w:r>
          </w:p>
        </w:tc>
        <w:tc>
          <w:tcPr>
            <w:tcW w:w="1816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</w:rPr>
            </w:pPr>
          </w:p>
        </w:tc>
        <w:tc>
          <w:tcPr>
            <w:tcW w:w="1561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b/>
                <w:kern w:val="1"/>
              </w:rPr>
            </w:pPr>
          </w:p>
        </w:tc>
      </w:tr>
      <w:tr w:rsidR="00321D15" w:rsidRPr="00F20139" w:rsidTr="00521267">
        <w:tc>
          <w:tcPr>
            <w:tcW w:w="587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8.</w:t>
            </w:r>
          </w:p>
        </w:tc>
        <w:tc>
          <w:tcPr>
            <w:tcW w:w="2343" w:type="dxa"/>
          </w:tcPr>
          <w:p w:rsidR="00321D15" w:rsidRPr="00F20139" w:rsidRDefault="00321D15" w:rsidP="00521267">
            <w:pPr>
              <w:widowControl w:val="0"/>
              <w:rPr>
                <w:rFonts w:eastAsia="SimSun"/>
                <w:kern w:val="1"/>
              </w:rPr>
            </w:pPr>
            <w:r w:rsidRPr="00F20139">
              <w:rPr>
                <w:rFonts w:eastAsia="SimSun"/>
                <w:kern w:val="1"/>
              </w:rPr>
              <w:t xml:space="preserve"> И. С. Тургенев</w:t>
            </w:r>
          </w:p>
        </w:tc>
        <w:tc>
          <w:tcPr>
            <w:tcW w:w="1555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  <w:t>8</w:t>
            </w:r>
          </w:p>
        </w:tc>
        <w:tc>
          <w:tcPr>
            <w:tcW w:w="1816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</w:rPr>
            </w:pPr>
          </w:p>
        </w:tc>
        <w:tc>
          <w:tcPr>
            <w:tcW w:w="1561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</w:rPr>
            </w:pPr>
            <w:r w:rsidRPr="00F20139">
              <w:rPr>
                <w:rFonts w:eastAsia="SimSun"/>
                <w:kern w:val="1"/>
              </w:rPr>
              <w:t>1</w:t>
            </w:r>
          </w:p>
        </w:tc>
      </w:tr>
      <w:tr w:rsidR="00321D15" w:rsidRPr="00F20139" w:rsidTr="00521267">
        <w:tc>
          <w:tcPr>
            <w:tcW w:w="587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9.</w:t>
            </w:r>
          </w:p>
        </w:tc>
        <w:tc>
          <w:tcPr>
            <w:tcW w:w="2343" w:type="dxa"/>
          </w:tcPr>
          <w:p w:rsidR="00321D15" w:rsidRPr="00F20139" w:rsidRDefault="00321D15" w:rsidP="00521267">
            <w:pPr>
              <w:widowControl w:val="0"/>
              <w:rPr>
                <w:rFonts w:eastAsia="SimSun"/>
                <w:kern w:val="1"/>
              </w:rPr>
            </w:pPr>
            <w:r w:rsidRPr="00F20139">
              <w:rPr>
                <w:rFonts w:eastAsia="SimSun"/>
                <w:kern w:val="1"/>
              </w:rPr>
              <w:t>А. Н. Некрасов</w:t>
            </w:r>
          </w:p>
        </w:tc>
        <w:tc>
          <w:tcPr>
            <w:tcW w:w="1555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  <w:t>10</w:t>
            </w:r>
          </w:p>
        </w:tc>
        <w:tc>
          <w:tcPr>
            <w:tcW w:w="1816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</w:rPr>
            </w:pPr>
            <w:r w:rsidRPr="00F20139">
              <w:rPr>
                <w:rFonts w:eastAsia="SimSun"/>
                <w:kern w:val="1"/>
              </w:rPr>
              <w:t xml:space="preserve">1 </w:t>
            </w:r>
          </w:p>
        </w:tc>
        <w:tc>
          <w:tcPr>
            <w:tcW w:w="1561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</w:rPr>
            </w:pPr>
            <w:r w:rsidRPr="00F20139">
              <w:rPr>
                <w:rFonts w:eastAsia="SimSun"/>
                <w:kern w:val="1"/>
              </w:rPr>
              <w:t>1</w:t>
            </w:r>
          </w:p>
        </w:tc>
      </w:tr>
      <w:tr w:rsidR="00321D15" w:rsidRPr="00F20139" w:rsidTr="00521267">
        <w:tc>
          <w:tcPr>
            <w:tcW w:w="587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10.</w:t>
            </w:r>
          </w:p>
        </w:tc>
        <w:tc>
          <w:tcPr>
            <w:tcW w:w="2343" w:type="dxa"/>
          </w:tcPr>
          <w:p w:rsidR="00321D15" w:rsidRPr="00F20139" w:rsidRDefault="00321D15" w:rsidP="00521267">
            <w:pPr>
              <w:widowControl w:val="0"/>
              <w:rPr>
                <w:rFonts w:eastAsia="SimSun"/>
                <w:kern w:val="1"/>
              </w:rPr>
            </w:pPr>
            <w:r w:rsidRPr="00F20139">
              <w:rPr>
                <w:rFonts w:eastAsia="SimSun"/>
                <w:kern w:val="1"/>
              </w:rPr>
              <w:t xml:space="preserve"> Ф. И. Тютчев</w:t>
            </w:r>
          </w:p>
        </w:tc>
        <w:tc>
          <w:tcPr>
            <w:tcW w:w="1555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  <w:t>3</w:t>
            </w:r>
          </w:p>
        </w:tc>
        <w:tc>
          <w:tcPr>
            <w:tcW w:w="1816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  <w:t>1</w:t>
            </w:r>
          </w:p>
        </w:tc>
        <w:tc>
          <w:tcPr>
            <w:tcW w:w="1561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</w:rPr>
            </w:pPr>
          </w:p>
        </w:tc>
      </w:tr>
      <w:tr w:rsidR="00321D15" w:rsidRPr="00F20139" w:rsidTr="00521267">
        <w:tc>
          <w:tcPr>
            <w:tcW w:w="587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11.</w:t>
            </w:r>
          </w:p>
        </w:tc>
        <w:tc>
          <w:tcPr>
            <w:tcW w:w="2343" w:type="dxa"/>
          </w:tcPr>
          <w:p w:rsidR="00321D15" w:rsidRPr="00F20139" w:rsidRDefault="00321D15" w:rsidP="00521267">
            <w:pPr>
              <w:widowControl w:val="0"/>
              <w:rPr>
                <w:rFonts w:eastAsia="SimSun"/>
                <w:kern w:val="1"/>
              </w:rPr>
            </w:pPr>
            <w:r w:rsidRPr="00F20139">
              <w:rPr>
                <w:rFonts w:eastAsia="SimSun"/>
                <w:kern w:val="1"/>
              </w:rPr>
              <w:t xml:space="preserve"> А. А. Фет</w:t>
            </w:r>
          </w:p>
        </w:tc>
        <w:tc>
          <w:tcPr>
            <w:tcW w:w="1555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  <w:t>5</w:t>
            </w:r>
          </w:p>
        </w:tc>
        <w:tc>
          <w:tcPr>
            <w:tcW w:w="1816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  <w:t>1</w:t>
            </w:r>
          </w:p>
        </w:tc>
        <w:tc>
          <w:tcPr>
            <w:tcW w:w="1561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</w:rPr>
            </w:pPr>
          </w:p>
        </w:tc>
      </w:tr>
      <w:tr w:rsidR="00321D15" w:rsidRPr="00F20139" w:rsidTr="00521267">
        <w:tc>
          <w:tcPr>
            <w:tcW w:w="587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12.</w:t>
            </w:r>
          </w:p>
        </w:tc>
        <w:tc>
          <w:tcPr>
            <w:tcW w:w="2343" w:type="dxa"/>
          </w:tcPr>
          <w:p w:rsidR="00321D15" w:rsidRPr="00F20139" w:rsidRDefault="00321D15" w:rsidP="00521267">
            <w:pPr>
              <w:widowControl w:val="0"/>
              <w:rPr>
                <w:rFonts w:eastAsia="SimSun"/>
                <w:kern w:val="1"/>
              </w:rPr>
            </w:pPr>
            <w:r w:rsidRPr="00F20139">
              <w:rPr>
                <w:rFonts w:eastAsia="SimSun"/>
                <w:kern w:val="1"/>
              </w:rPr>
              <w:t xml:space="preserve"> Н. С. Лесков</w:t>
            </w:r>
          </w:p>
        </w:tc>
        <w:tc>
          <w:tcPr>
            <w:tcW w:w="1555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  <w:t>4</w:t>
            </w:r>
          </w:p>
        </w:tc>
        <w:tc>
          <w:tcPr>
            <w:tcW w:w="1816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</w:rPr>
            </w:pPr>
          </w:p>
        </w:tc>
        <w:tc>
          <w:tcPr>
            <w:tcW w:w="1561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</w:rPr>
            </w:pPr>
          </w:p>
        </w:tc>
      </w:tr>
      <w:tr w:rsidR="00321D15" w:rsidRPr="00F20139" w:rsidTr="00521267">
        <w:tc>
          <w:tcPr>
            <w:tcW w:w="587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13.</w:t>
            </w:r>
          </w:p>
        </w:tc>
        <w:tc>
          <w:tcPr>
            <w:tcW w:w="2343" w:type="dxa"/>
          </w:tcPr>
          <w:p w:rsidR="00321D15" w:rsidRPr="00F20139" w:rsidRDefault="00321D15" w:rsidP="00521267">
            <w:pPr>
              <w:widowControl w:val="0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  <w:t xml:space="preserve"> М. Е. Салтыков</w:t>
            </w:r>
            <w:r w:rsidRPr="00F20139">
              <w:rPr>
                <w:rFonts w:eastAsia="SimSun"/>
                <w:kern w:val="1"/>
              </w:rPr>
              <w:t>-Щедрин</w:t>
            </w:r>
          </w:p>
        </w:tc>
        <w:tc>
          <w:tcPr>
            <w:tcW w:w="1555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  <w:t>5</w:t>
            </w:r>
          </w:p>
        </w:tc>
        <w:tc>
          <w:tcPr>
            <w:tcW w:w="1816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  <w:t>1</w:t>
            </w:r>
          </w:p>
        </w:tc>
        <w:tc>
          <w:tcPr>
            <w:tcW w:w="1561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</w:rPr>
            </w:pPr>
          </w:p>
        </w:tc>
      </w:tr>
      <w:tr w:rsidR="00321D15" w:rsidRPr="00F20139" w:rsidTr="00521267">
        <w:tc>
          <w:tcPr>
            <w:tcW w:w="587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14.</w:t>
            </w:r>
          </w:p>
        </w:tc>
        <w:tc>
          <w:tcPr>
            <w:tcW w:w="2343" w:type="dxa"/>
          </w:tcPr>
          <w:p w:rsidR="00321D15" w:rsidRPr="00F20139" w:rsidRDefault="00321D15" w:rsidP="00521267">
            <w:pPr>
              <w:widowControl w:val="0"/>
              <w:rPr>
                <w:rFonts w:eastAsia="SimSun"/>
                <w:kern w:val="1"/>
              </w:rPr>
            </w:pPr>
            <w:r w:rsidRPr="00F20139">
              <w:rPr>
                <w:rFonts w:eastAsia="SimSun"/>
                <w:kern w:val="1"/>
              </w:rPr>
              <w:t xml:space="preserve"> А.К. Толсто</w:t>
            </w:r>
            <w:r>
              <w:rPr>
                <w:rFonts w:eastAsia="SimSun"/>
                <w:kern w:val="1"/>
              </w:rPr>
              <w:t>й</w:t>
            </w:r>
          </w:p>
        </w:tc>
        <w:tc>
          <w:tcPr>
            <w:tcW w:w="1555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  <w:t>3</w:t>
            </w:r>
          </w:p>
        </w:tc>
        <w:tc>
          <w:tcPr>
            <w:tcW w:w="1816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</w:rPr>
            </w:pPr>
          </w:p>
        </w:tc>
        <w:tc>
          <w:tcPr>
            <w:tcW w:w="1561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</w:rPr>
            </w:pPr>
          </w:p>
        </w:tc>
      </w:tr>
      <w:tr w:rsidR="00321D15" w:rsidRPr="00F20139" w:rsidTr="00521267">
        <w:tc>
          <w:tcPr>
            <w:tcW w:w="587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15.</w:t>
            </w:r>
          </w:p>
        </w:tc>
        <w:tc>
          <w:tcPr>
            <w:tcW w:w="2343" w:type="dxa"/>
          </w:tcPr>
          <w:p w:rsidR="00321D15" w:rsidRPr="00F20139" w:rsidRDefault="00321D15" w:rsidP="00521267">
            <w:pPr>
              <w:widowControl w:val="0"/>
              <w:rPr>
                <w:rFonts w:eastAsia="SimSun"/>
                <w:kern w:val="1"/>
              </w:rPr>
            </w:pPr>
            <w:r w:rsidRPr="00F20139">
              <w:rPr>
                <w:rFonts w:eastAsia="SimSun"/>
                <w:kern w:val="1"/>
              </w:rPr>
              <w:t xml:space="preserve"> Л. Н. Толсто</w:t>
            </w:r>
            <w:r>
              <w:rPr>
                <w:rFonts w:eastAsia="SimSun"/>
                <w:kern w:val="1"/>
              </w:rPr>
              <w:t>й</w:t>
            </w:r>
          </w:p>
        </w:tc>
        <w:tc>
          <w:tcPr>
            <w:tcW w:w="1555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  <w:t>14</w:t>
            </w:r>
          </w:p>
        </w:tc>
        <w:tc>
          <w:tcPr>
            <w:tcW w:w="1816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</w:rPr>
            </w:pPr>
            <w:r w:rsidRPr="00F20139">
              <w:rPr>
                <w:rFonts w:eastAsia="SimSun"/>
                <w:kern w:val="1"/>
                <w:sz w:val="28"/>
                <w:szCs w:val="28"/>
              </w:rPr>
              <w:t>1</w:t>
            </w:r>
          </w:p>
        </w:tc>
      </w:tr>
      <w:tr w:rsidR="00321D15" w:rsidRPr="00F20139" w:rsidTr="00521267">
        <w:tc>
          <w:tcPr>
            <w:tcW w:w="587" w:type="dxa"/>
          </w:tcPr>
          <w:p w:rsidR="00321D15" w:rsidRPr="00F20139" w:rsidRDefault="00321D15" w:rsidP="00521267">
            <w:pPr>
              <w:widowControl w:val="0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16.</w:t>
            </w:r>
          </w:p>
        </w:tc>
        <w:tc>
          <w:tcPr>
            <w:tcW w:w="2343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  <w:t>Ф. М. Достоевский</w:t>
            </w:r>
          </w:p>
        </w:tc>
        <w:tc>
          <w:tcPr>
            <w:tcW w:w="1555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  <w:t>8</w:t>
            </w:r>
          </w:p>
        </w:tc>
        <w:tc>
          <w:tcPr>
            <w:tcW w:w="1816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</w:rPr>
            </w:pPr>
          </w:p>
        </w:tc>
        <w:tc>
          <w:tcPr>
            <w:tcW w:w="1561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</w:rPr>
            </w:pPr>
            <w:r w:rsidRPr="00F20139">
              <w:rPr>
                <w:rFonts w:eastAsia="SimSun"/>
                <w:kern w:val="1"/>
                <w:sz w:val="28"/>
                <w:szCs w:val="28"/>
              </w:rPr>
              <w:t>1</w:t>
            </w:r>
          </w:p>
        </w:tc>
      </w:tr>
      <w:tr w:rsidR="00321D15" w:rsidRPr="00F20139" w:rsidTr="00521267">
        <w:tc>
          <w:tcPr>
            <w:tcW w:w="587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17.</w:t>
            </w:r>
          </w:p>
        </w:tc>
        <w:tc>
          <w:tcPr>
            <w:tcW w:w="2343" w:type="dxa"/>
          </w:tcPr>
          <w:p w:rsidR="00321D15" w:rsidRPr="00F20139" w:rsidRDefault="00321D15" w:rsidP="00521267">
            <w:pPr>
              <w:widowControl w:val="0"/>
              <w:rPr>
                <w:rFonts w:eastAsia="SimSun"/>
                <w:kern w:val="1"/>
              </w:rPr>
            </w:pPr>
            <w:r w:rsidRPr="00F20139">
              <w:rPr>
                <w:rFonts w:eastAsia="SimSun"/>
                <w:kern w:val="1"/>
              </w:rPr>
              <w:t xml:space="preserve"> А. П. Чехов</w:t>
            </w:r>
          </w:p>
        </w:tc>
        <w:tc>
          <w:tcPr>
            <w:tcW w:w="1555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</w:rPr>
            </w:pPr>
            <w:r w:rsidRPr="00F20139">
              <w:rPr>
                <w:rFonts w:eastAsia="SimSun"/>
                <w:kern w:val="1"/>
              </w:rPr>
              <w:t>7</w:t>
            </w:r>
          </w:p>
        </w:tc>
        <w:tc>
          <w:tcPr>
            <w:tcW w:w="1816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</w:rPr>
            </w:pPr>
          </w:p>
        </w:tc>
      </w:tr>
      <w:tr w:rsidR="00321D15" w:rsidRPr="00F20139" w:rsidTr="00521267">
        <w:tc>
          <w:tcPr>
            <w:tcW w:w="587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>18.</w:t>
            </w:r>
          </w:p>
        </w:tc>
        <w:tc>
          <w:tcPr>
            <w:tcW w:w="2343" w:type="dxa"/>
          </w:tcPr>
          <w:p w:rsidR="00321D15" w:rsidRPr="00966ACA" w:rsidRDefault="00321D15" w:rsidP="00521267">
            <w:pPr>
              <w:widowControl w:val="0"/>
              <w:jc w:val="center"/>
              <w:rPr>
                <w:rFonts w:eastAsia="SimSun"/>
                <w:kern w:val="1"/>
              </w:rPr>
            </w:pPr>
            <w:r w:rsidRPr="00966ACA">
              <w:rPr>
                <w:rFonts w:eastAsia="SimSun"/>
                <w:kern w:val="1"/>
              </w:rPr>
              <w:t xml:space="preserve">Уроки повторения и обобщения </w:t>
            </w:r>
          </w:p>
        </w:tc>
        <w:tc>
          <w:tcPr>
            <w:tcW w:w="1555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</w:rPr>
            </w:pPr>
            <w:r>
              <w:rPr>
                <w:rFonts w:eastAsia="SimSun"/>
                <w:kern w:val="1"/>
              </w:rPr>
              <w:t>3</w:t>
            </w:r>
          </w:p>
        </w:tc>
        <w:tc>
          <w:tcPr>
            <w:tcW w:w="1816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</w:rPr>
            </w:pPr>
            <w:r w:rsidRPr="00F20139">
              <w:rPr>
                <w:rFonts w:eastAsia="SimSun"/>
                <w:kern w:val="1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</w:rPr>
            </w:pPr>
          </w:p>
        </w:tc>
      </w:tr>
      <w:tr w:rsidR="00321D15" w:rsidRPr="00F20139" w:rsidTr="00521267">
        <w:tc>
          <w:tcPr>
            <w:tcW w:w="587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  <w:sz w:val="28"/>
                <w:szCs w:val="28"/>
              </w:rPr>
            </w:pPr>
          </w:p>
        </w:tc>
        <w:tc>
          <w:tcPr>
            <w:tcW w:w="2343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</w:rPr>
            </w:pPr>
            <w:r w:rsidRPr="00F20139">
              <w:rPr>
                <w:rFonts w:eastAsia="SimSun"/>
                <w:kern w:val="1"/>
              </w:rPr>
              <w:t xml:space="preserve">Итого </w:t>
            </w:r>
          </w:p>
        </w:tc>
        <w:tc>
          <w:tcPr>
            <w:tcW w:w="1555" w:type="dxa"/>
          </w:tcPr>
          <w:p w:rsidR="00321D15" w:rsidRPr="00F20139" w:rsidRDefault="00321D15" w:rsidP="00521267">
            <w:pPr>
              <w:widowControl w:val="0"/>
              <w:jc w:val="center"/>
              <w:rPr>
                <w:rFonts w:eastAsia="SimSun"/>
                <w:kern w:val="1"/>
              </w:rPr>
            </w:pPr>
            <w:r w:rsidRPr="00F20139">
              <w:rPr>
                <w:rFonts w:eastAsia="SimSun"/>
                <w:kern w:val="1"/>
              </w:rPr>
              <w:t>10</w:t>
            </w:r>
            <w:r>
              <w:rPr>
                <w:rFonts w:eastAsia="SimSun"/>
                <w:kern w:val="1"/>
              </w:rPr>
              <w:t>2</w:t>
            </w:r>
          </w:p>
        </w:tc>
        <w:tc>
          <w:tcPr>
            <w:tcW w:w="1816" w:type="dxa"/>
          </w:tcPr>
          <w:p w:rsidR="00321D15" w:rsidRPr="00F20139" w:rsidRDefault="00321D15" w:rsidP="00521267">
            <w:pPr>
              <w:widowControl w:val="0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 xml:space="preserve">           9</w:t>
            </w:r>
          </w:p>
        </w:tc>
        <w:tc>
          <w:tcPr>
            <w:tcW w:w="1561" w:type="dxa"/>
          </w:tcPr>
          <w:p w:rsidR="00321D15" w:rsidRPr="00F20139" w:rsidRDefault="00321D15" w:rsidP="00521267">
            <w:pPr>
              <w:widowControl w:val="0"/>
              <w:rPr>
                <w:rFonts w:eastAsia="SimSun"/>
                <w:kern w:val="1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</w:rPr>
              <w:t xml:space="preserve">         6</w:t>
            </w:r>
          </w:p>
        </w:tc>
      </w:tr>
    </w:tbl>
    <w:p w:rsidR="00321D15" w:rsidRPr="00F20139" w:rsidRDefault="00321D15" w:rsidP="00321D15"/>
    <w:p w:rsidR="00321D15" w:rsidRPr="00A30154" w:rsidRDefault="00321D15" w:rsidP="00321D15">
      <w:pPr>
        <w:jc w:val="both"/>
      </w:pPr>
    </w:p>
    <w:p w:rsidR="00321D15" w:rsidRPr="00A30154" w:rsidRDefault="00321D15" w:rsidP="00321D15">
      <w:pPr>
        <w:pStyle w:val="c25"/>
        <w:shd w:val="clear" w:color="auto" w:fill="FFFFFF"/>
        <w:spacing w:before="0" w:beforeAutospacing="0" w:after="0" w:afterAutospacing="0"/>
        <w:jc w:val="both"/>
        <w:rPr>
          <w:rStyle w:val="c1"/>
          <w:rFonts w:eastAsia="Calibri"/>
          <w:b/>
          <w:color w:val="000000"/>
        </w:rPr>
      </w:pPr>
    </w:p>
    <w:p w:rsidR="00321D15" w:rsidRDefault="00321D15" w:rsidP="00321D15">
      <w:pPr>
        <w:pStyle w:val="a4"/>
        <w:spacing w:after="0"/>
        <w:jc w:val="both"/>
      </w:pPr>
      <w:r w:rsidRPr="002442F2">
        <w:t>Для приобретения практических навыков и повышения уровня знаний программой предусматривается</w:t>
      </w:r>
      <w:r>
        <w:t xml:space="preserve"> выполнение контрольных работ (9</w:t>
      </w:r>
      <w:proofErr w:type="gramStart"/>
      <w:r>
        <w:t xml:space="preserve"> </w:t>
      </w:r>
      <w:r w:rsidRPr="002442F2">
        <w:t>)</w:t>
      </w:r>
      <w:proofErr w:type="gramEnd"/>
      <w:r w:rsidRPr="002442F2">
        <w:t xml:space="preserve"> и </w:t>
      </w:r>
      <w:r>
        <w:t>уроков по развитию речи (6)</w:t>
      </w:r>
    </w:p>
    <w:p w:rsidR="00321D15" w:rsidRDefault="00321D15" w:rsidP="00321D15">
      <w:pPr>
        <w:pStyle w:val="a4"/>
        <w:spacing w:after="0"/>
        <w:jc w:val="both"/>
      </w:pPr>
    </w:p>
    <w:p w:rsidR="00321D15" w:rsidRDefault="00321D15" w:rsidP="00321D15">
      <w:pPr>
        <w:jc w:val="both"/>
      </w:pPr>
      <w:r>
        <w:t xml:space="preserve">   В соответствии с учебным планом МОУ Степноанненковской средней школы на 2022-2023 учебный  год на изучение данной программы отведено 102 часа</w:t>
      </w:r>
      <w:proofErr w:type="gramStart"/>
      <w:r>
        <w:t xml:space="preserve"> .</w:t>
      </w:r>
      <w:proofErr w:type="gramEnd"/>
      <w:r>
        <w:t xml:space="preserve"> </w:t>
      </w:r>
    </w:p>
    <w:p w:rsidR="00321D15" w:rsidRPr="00752E3E" w:rsidRDefault="00321D15" w:rsidP="00321D15"/>
    <w:p w:rsidR="00321D15" w:rsidRDefault="00321D15" w:rsidP="00321D15">
      <w:pPr>
        <w:jc w:val="both"/>
        <w:rPr>
          <w:b/>
        </w:rPr>
      </w:pPr>
      <w:r w:rsidRPr="00A30154">
        <w:rPr>
          <w:b/>
        </w:rPr>
        <w:t>Структура программы.</w:t>
      </w:r>
    </w:p>
    <w:p w:rsidR="00321D15" w:rsidRPr="00A30154" w:rsidRDefault="00321D15" w:rsidP="00321D15">
      <w:pPr>
        <w:jc w:val="both"/>
      </w:pPr>
    </w:p>
    <w:p w:rsidR="00321D15" w:rsidRDefault="00321D15" w:rsidP="00321D15">
      <w:pPr>
        <w:ind w:right="-1"/>
        <w:jc w:val="both"/>
      </w:pPr>
      <w:r w:rsidRPr="00A30154">
        <w:t xml:space="preserve">    Программа включает  разделы: 1)планируемые результаты обучения; 2)содержание с примерным распределением учебных часов по курсам; 3) тематический план</w:t>
      </w:r>
    </w:p>
    <w:p w:rsidR="00321D15" w:rsidRPr="00A30154" w:rsidRDefault="00321D15" w:rsidP="00321D15">
      <w:pPr>
        <w:ind w:right="-1"/>
        <w:jc w:val="both"/>
      </w:pPr>
    </w:p>
    <w:p w:rsidR="00321D15" w:rsidRPr="00A30154" w:rsidRDefault="00321D15" w:rsidP="00321D15">
      <w:pPr>
        <w:pStyle w:val="c25"/>
        <w:shd w:val="clear" w:color="auto" w:fill="FFFFFF"/>
        <w:spacing w:before="0" w:beforeAutospacing="0" w:after="0" w:afterAutospacing="0"/>
        <w:jc w:val="both"/>
        <w:rPr>
          <w:rStyle w:val="c1"/>
          <w:rFonts w:eastAsia="Calibri"/>
          <w:b/>
          <w:color w:val="000000"/>
        </w:rPr>
      </w:pPr>
      <w:r w:rsidRPr="00A30154">
        <w:t xml:space="preserve">Составитель:  </w:t>
      </w:r>
      <w:r>
        <w:t>Трунилина Л.Н.. – учитель высшей</w:t>
      </w:r>
      <w:r w:rsidRPr="00A30154">
        <w:t xml:space="preserve"> квалификационной категории</w:t>
      </w:r>
    </w:p>
    <w:p w:rsidR="00321D15" w:rsidRDefault="00321D15" w:rsidP="00321D15">
      <w:pPr>
        <w:widowControl w:val="0"/>
        <w:jc w:val="center"/>
        <w:rPr>
          <w:b/>
        </w:rPr>
      </w:pPr>
    </w:p>
    <w:p w:rsidR="00321D15" w:rsidRDefault="00321D15" w:rsidP="00321D15">
      <w:pPr>
        <w:widowControl w:val="0"/>
        <w:jc w:val="center"/>
        <w:rPr>
          <w:b/>
        </w:rPr>
      </w:pPr>
    </w:p>
    <w:p w:rsidR="004C7CBD" w:rsidRDefault="004C7CBD">
      <w:bookmarkStart w:id="0" w:name="_GoBack"/>
      <w:bookmarkEnd w:id="0"/>
    </w:p>
    <w:sectPr w:rsidR="004C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AE2"/>
    <w:multiLevelType w:val="hybridMultilevel"/>
    <w:tmpl w:val="BFB635BE"/>
    <w:lvl w:ilvl="0" w:tplc="029EE8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92D7A"/>
    <w:multiLevelType w:val="hybridMultilevel"/>
    <w:tmpl w:val="338A8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D7164"/>
    <w:multiLevelType w:val="multilevel"/>
    <w:tmpl w:val="450E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6824AD"/>
    <w:multiLevelType w:val="multilevel"/>
    <w:tmpl w:val="EC5E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04"/>
    <w:rsid w:val="002A6F04"/>
    <w:rsid w:val="00321D15"/>
    <w:rsid w:val="004C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D15"/>
    <w:pPr>
      <w:ind w:left="720"/>
      <w:contextualSpacing/>
    </w:pPr>
  </w:style>
  <w:style w:type="paragraph" w:styleId="a4">
    <w:name w:val="Body Text"/>
    <w:basedOn w:val="a"/>
    <w:link w:val="a5"/>
    <w:unhideWhenUsed/>
    <w:rsid w:val="00321D15"/>
    <w:pPr>
      <w:suppressAutoHyphens w:val="0"/>
      <w:spacing w:after="120"/>
    </w:pPr>
    <w:rPr>
      <w:lang w:eastAsia="ru-RU"/>
    </w:rPr>
  </w:style>
  <w:style w:type="character" w:customStyle="1" w:styleId="a5">
    <w:name w:val="Основной текст Знак"/>
    <w:basedOn w:val="a0"/>
    <w:link w:val="a4"/>
    <w:rsid w:val="00321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321D1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21D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5">
    <w:name w:val="c25"/>
    <w:basedOn w:val="a"/>
    <w:rsid w:val="00321D1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">
    <w:name w:val="c4"/>
    <w:rsid w:val="00321D15"/>
  </w:style>
  <w:style w:type="table" w:styleId="a8">
    <w:name w:val="Table Grid"/>
    <w:basedOn w:val="a1"/>
    <w:uiPriority w:val="59"/>
    <w:rsid w:val="00321D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321D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D15"/>
    <w:pPr>
      <w:ind w:left="720"/>
      <w:contextualSpacing/>
    </w:pPr>
  </w:style>
  <w:style w:type="paragraph" w:styleId="a4">
    <w:name w:val="Body Text"/>
    <w:basedOn w:val="a"/>
    <w:link w:val="a5"/>
    <w:unhideWhenUsed/>
    <w:rsid w:val="00321D15"/>
    <w:pPr>
      <w:suppressAutoHyphens w:val="0"/>
      <w:spacing w:after="120"/>
    </w:pPr>
    <w:rPr>
      <w:lang w:eastAsia="ru-RU"/>
    </w:rPr>
  </w:style>
  <w:style w:type="character" w:customStyle="1" w:styleId="a5">
    <w:name w:val="Основной текст Знак"/>
    <w:basedOn w:val="a0"/>
    <w:link w:val="a4"/>
    <w:rsid w:val="00321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321D1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21D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5">
    <w:name w:val="c25"/>
    <w:basedOn w:val="a"/>
    <w:rsid w:val="00321D1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">
    <w:name w:val="c4"/>
    <w:rsid w:val="00321D15"/>
  </w:style>
  <w:style w:type="table" w:styleId="a8">
    <w:name w:val="Table Grid"/>
    <w:basedOn w:val="a1"/>
    <w:uiPriority w:val="59"/>
    <w:rsid w:val="00321D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321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4266</Characters>
  <Application>Microsoft Office Word</Application>
  <DocSecurity>0</DocSecurity>
  <Lines>35</Lines>
  <Paragraphs>10</Paragraphs>
  <ScaleCrop>false</ScaleCrop>
  <Company>HP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НК</dc:creator>
  <cp:keywords/>
  <dc:description/>
  <cp:lastModifiedBy>НК</cp:lastModifiedBy>
  <cp:revision>2</cp:revision>
  <dcterms:created xsi:type="dcterms:W3CDTF">2023-04-21T11:48:00Z</dcterms:created>
  <dcterms:modified xsi:type="dcterms:W3CDTF">2023-04-21T11:48:00Z</dcterms:modified>
</cp:coreProperties>
</file>