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546315">
        <w:rPr>
          <w:rFonts w:ascii="Arial" w:eastAsia="Times New Roman" w:hAnsi="Arial" w:cs="Arial"/>
          <w:b/>
          <w:bCs/>
          <w:color w:val="000080"/>
          <w:sz w:val="27"/>
          <w:szCs w:val="27"/>
          <w:lang w:eastAsia="ru-RU"/>
        </w:rPr>
        <w:t>РЕКОМЕНДОВАННЫЕ МАТЕРИАЛЫ/ССЫЛКИ</w:t>
      </w:r>
    </w:p>
    <w:p w:rsidR="00546315" w:rsidRPr="00546315" w:rsidRDefault="00546315" w:rsidP="00546315">
      <w:pPr>
        <w:numPr>
          <w:ilvl w:val="0"/>
          <w:numId w:val="1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Отчёт по итогам деятельности антитеррористической комиссии  муниципального образования  «Цильнинский </w:t>
      </w:r>
      <w:proofErr w:type="spellStart"/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район</w:t>
      </w:r>
      <w:proofErr w:type="gramStart"/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»з</w:t>
      </w:r>
      <w:proofErr w:type="gramEnd"/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</w:t>
      </w:r>
      <w:proofErr w:type="spellEnd"/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2021 года. </w:t>
      </w:r>
      <w:hyperlink r:id="rId6" w:history="1">
        <w:r w:rsidRPr="00546315">
          <w:rPr>
            <w:rFonts w:ascii="Arial" w:eastAsia="Times New Roman" w:hAnsi="Arial" w:cs="Arial"/>
            <w:color w:val="0000FF"/>
            <w:sz w:val="18"/>
            <w:szCs w:val="18"/>
            <w:lang w:eastAsia="ru-RU"/>
          </w:rPr>
          <w:t>Скачать по ссылке...</w:t>
        </w:r>
      </w:hyperlink>
    </w:p>
    <w:p w:rsidR="00546315" w:rsidRPr="00546315" w:rsidRDefault="00546315" w:rsidP="00546315">
      <w:pPr>
        <w:numPr>
          <w:ilvl w:val="0"/>
          <w:numId w:val="1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отчёт по итогам деятельности антитеррористической комиссии  муниципального образования  «Цильнинский район»  за 1 полугодие 2020 года. </w:t>
      </w:r>
      <w:hyperlink r:id="rId7" w:history="1">
        <w:r w:rsidRPr="00546315">
          <w:rPr>
            <w:rFonts w:ascii="Arial" w:eastAsia="Times New Roman" w:hAnsi="Arial" w:cs="Arial"/>
            <w:color w:val="0000FF"/>
            <w:sz w:val="18"/>
            <w:szCs w:val="18"/>
            <w:lang w:eastAsia="ru-RU"/>
          </w:rPr>
          <w:t>Скачать по ссылке...</w:t>
        </w:r>
      </w:hyperlink>
    </w:p>
    <w:p w:rsidR="00546315" w:rsidRPr="00546315" w:rsidRDefault="00546315" w:rsidP="00546315">
      <w:pPr>
        <w:numPr>
          <w:ilvl w:val="0"/>
          <w:numId w:val="1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ссылки на видео по противодействию терроризму: </w:t>
      </w:r>
      <w:hyperlink r:id="rId8" w:tgtFrame="_blank" w:history="1">
        <w:r w:rsidRPr="00546315">
          <w:rPr>
            <w:rFonts w:ascii="Arial" w:eastAsia="Times New Roman" w:hAnsi="Arial" w:cs="Arial"/>
            <w:color w:val="0000FF"/>
            <w:sz w:val="18"/>
            <w:szCs w:val="18"/>
            <w:lang w:eastAsia="ru-RU"/>
          </w:rPr>
          <w:t>https://cloud.mail.ru/public/2t9o/VrkEyo298</w:t>
        </w:r>
      </w:hyperlink>
    </w:p>
    <w:p w:rsidR="00546315" w:rsidRPr="00546315" w:rsidRDefault="00546315" w:rsidP="00546315">
      <w:pPr>
        <w:numPr>
          <w:ilvl w:val="0"/>
          <w:numId w:val="1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Национальный антитеррористический комитет </w:t>
      </w:r>
      <w:hyperlink r:id="rId9" w:tgtFrame="_blank" w:history="1">
        <w:r w:rsidRPr="00546315">
          <w:rPr>
            <w:rFonts w:ascii="Arial" w:eastAsia="Times New Roman" w:hAnsi="Arial" w:cs="Arial"/>
            <w:color w:val="0000FF"/>
            <w:sz w:val="18"/>
            <w:szCs w:val="18"/>
            <w:lang w:eastAsia="ru-RU"/>
          </w:rPr>
          <w:t>http://nac.gov.ru/ </w:t>
        </w:r>
      </w:hyperlink>
    </w:p>
    <w:p w:rsidR="00546315" w:rsidRPr="00546315" w:rsidRDefault="00546315" w:rsidP="00546315">
      <w:pPr>
        <w:numPr>
          <w:ilvl w:val="0"/>
          <w:numId w:val="1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Рекомендации по правилам личной безопасности:</w:t>
      </w:r>
    </w:p>
    <w:p w:rsidR="00546315" w:rsidRPr="00546315" w:rsidRDefault="00546315" w:rsidP="00546315">
      <w:pPr>
        <w:numPr>
          <w:ilvl w:val="1"/>
          <w:numId w:val="1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0" w:tgtFrame="_blank" w:history="1">
        <w:r w:rsidRPr="00546315">
          <w:rPr>
            <w:rFonts w:ascii="Arial" w:eastAsia="Times New Roman" w:hAnsi="Arial" w:cs="Arial"/>
            <w:color w:val="0000FF"/>
            <w:sz w:val="18"/>
            <w:szCs w:val="18"/>
            <w:lang w:eastAsia="ru-RU"/>
          </w:rPr>
          <w:t>Общие рекомендации гражданам по действиям при угрозе совершения террористического акта</w:t>
        </w:r>
      </w:hyperlink>
    </w:p>
    <w:p w:rsidR="00546315" w:rsidRPr="00546315" w:rsidRDefault="00546315" w:rsidP="00546315">
      <w:pPr>
        <w:numPr>
          <w:ilvl w:val="1"/>
          <w:numId w:val="1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1" w:tgtFrame="_blank" w:history="1">
        <w:r w:rsidRPr="00546315">
          <w:rPr>
            <w:rFonts w:ascii="Arial" w:eastAsia="Times New Roman" w:hAnsi="Arial" w:cs="Arial"/>
            <w:color w:val="0000FF"/>
            <w:sz w:val="18"/>
            <w:szCs w:val="18"/>
            <w:lang w:eastAsia="ru-RU"/>
          </w:rPr>
          <w:t>Порядок действий при обнаружении подозрительного предмета, который может оказаться взрывным устройством</w:t>
        </w:r>
      </w:hyperlink>
    </w:p>
    <w:p w:rsidR="00546315" w:rsidRPr="00546315" w:rsidRDefault="00546315" w:rsidP="00546315">
      <w:pPr>
        <w:numPr>
          <w:ilvl w:val="1"/>
          <w:numId w:val="1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2" w:tgtFrame="_blank" w:history="1">
        <w:r w:rsidRPr="00546315">
          <w:rPr>
            <w:rFonts w:ascii="Arial" w:eastAsia="Times New Roman" w:hAnsi="Arial" w:cs="Arial"/>
            <w:color w:val="0000FF"/>
            <w:sz w:val="18"/>
            <w:szCs w:val="18"/>
            <w:lang w:eastAsia="ru-RU"/>
          </w:rPr>
          <w:t>Порядок действий должностных лиц и персонала организаций при получении сообщений, содержащих угрозы террористического характера</w:t>
        </w:r>
      </w:hyperlink>
    </w:p>
    <w:p w:rsidR="00546315" w:rsidRPr="00546315" w:rsidRDefault="00546315" w:rsidP="00546315">
      <w:pPr>
        <w:numPr>
          <w:ilvl w:val="1"/>
          <w:numId w:val="1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3" w:tgtFrame="_blank" w:history="1">
        <w:r w:rsidRPr="00546315">
          <w:rPr>
            <w:rFonts w:ascii="Arial" w:eastAsia="Times New Roman" w:hAnsi="Arial" w:cs="Arial"/>
            <w:color w:val="0000FF"/>
            <w:sz w:val="18"/>
            <w:szCs w:val="18"/>
            <w:lang w:eastAsia="ru-RU"/>
          </w:rPr>
          <w:t>Как вести себя при панике в толпе во время террористического акта</w:t>
        </w:r>
      </w:hyperlink>
    </w:p>
    <w:p w:rsidR="00546315" w:rsidRPr="00546315" w:rsidRDefault="00546315" w:rsidP="00546315">
      <w:pPr>
        <w:numPr>
          <w:ilvl w:val="1"/>
          <w:numId w:val="1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4" w:tgtFrame="_blank" w:history="1">
        <w:r w:rsidRPr="00546315">
          <w:rPr>
            <w:rFonts w:ascii="Arial" w:eastAsia="Times New Roman" w:hAnsi="Arial" w:cs="Arial"/>
            <w:color w:val="0000FF"/>
            <w:sz w:val="18"/>
            <w:szCs w:val="18"/>
            <w:lang w:eastAsia="ru-RU"/>
          </w:rPr>
          <w:t>Как не стать жертвой террористического акта</w:t>
        </w:r>
      </w:hyperlink>
    </w:p>
    <w:p w:rsidR="00546315" w:rsidRPr="00546315" w:rsidRDefault="00546315" w:rsidP="00546315">
      <w:pPr>
        <w:numPr>
          <w:ilvl w:val="1"/>
          <w:numId w:val="1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5" w:tgtFrame="_blank" w:history="1">
        <w:r w:rsidRPr="00546315">
          <w:rPr>
            <w:rFonts w:ascii="Arial" w:eastAsia="Times New Roman" w:hAnsi="Arial" w:cs="Arial"/>
            <w:color w:val="0000FF"/>
            <w:sz w:val="18"/>
            <w:szCs w:val="18"/>
            <w:lang w:eastAsia="ru-RU"/>
          </w:rPr>
          <w:t>https://vk.com/nakgov</w:t>
        </w:r>
      </w:hyperlink>
    </w:p>
    <w:p w:rsidR="00546315" w:rsidRPr="00546315" w:rsidRDefault="00546315" w:rsidP="00546315">
      <w:pPr>
        <w:numPr>
          <w:ilvl w:val="0"/>
          <w:numId w:val="1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Федеральная служба безопасности РФ </w:t>
      </w:r>
      <w:hyperlink r:id="rId16" w:tgtFrame="_blank" w:history="1">
        <w:r w:rsidRPr="00546315">
          <w:rPr>
            <w:rFonts w:ascii="Arial" w:eastAsia="Times New Roman" w:hAnsi="Arial" w:cs="Arial"/>
            <w:color w:val="0000FF"/>
            <w:sz w:val="18"/>
            <w:szCs w:val="18"/>
            <w:lang w:eastAsia="ru-RU"/>
          </w:rPr>
          <w:t>http://www.fsb.ru/</w:t>
        </w:r>
      </w:hyperlink>
    </w:p>
    <w:p w:rsidR="00546315" w:rsidRPr="00546315" w:rsidRDefault="00546315" w:rsidP="00546315">
      <w:pPr>
        <w:numPr>
          <w:ilvl w:val="0"/>
          <w:numId w:val="1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7" w:tgtFrame="_blank" w:history="1">
        <w:r w:rsidRPr="00546315">
          <w:rPr>
            <w:rFonts w:ascii="Arial" w:eastAsia="Times New Roman" w:hAnsi="Arial" w:cs="Arial"/>
            <w:color w:val="0000FF"/>
            <w:sz w:val="18"/>
            <w:szCs w:val="18"/>
            <w:lang w:eastAsia="ru-RU"/>
          </w:rPr>
          <w:t>Рекомендации гражданам по действиям при угрозе совершения террористического акта</w:t>
        </w:r>
      </w:hyperlink>
    </w:p>
    <w:p w:rsidR="00546315" w:rsidRPr="00546315" w:rsidRDefault="00546315" w:rsidP="00546315">
      <w:pPr>
        <w:numPr>
          <w:ilvl w:val="0"/>
          <w:numId w:val="1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8" w:tgtFrame="_blank" w:history="1">
        <w:r w:rsidRPr="00546315">
          <w:rPr>
            <w:rFonts w:ascii="Arial" w:eastAsia="Times New Roman" w:hAnsi="Arial" w:cs="Arial"/>
            <w:color w:val="0000FF"/>
            <w:sz w:val="18"/>
            <w:szCs w:val="18"/>
            <w:lang w:eastAsia="ru-RU"/>
          </w:rPr>
          <w:t>Национальный центр информационного противодействия терроризму и экстремизму в образовательной среде и сети Интернет (НЦПТИ)</w:t>
        </w:r>
      </w:hyperlink>
    </w:p>
    <w:p w:rsidR="00546315" w:rsidRPr="00546315" w:rsidRDefault="00546315" w:rsidP="00546315">
      <w:pPr>
        <w:numPr>
          <w:ilvl w:val="0"/>
          <w:numId w:val="1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Материалы для скачивания: </w:t>
      </w:r>
      <w:hyperlink r:id="rId19" w:tgtFrame="_blank" w:history="1">
        <w:r w:rsidRPr="00546315">
          <w:rPr>
            <w:rFonts w:ascii="Arial" w:eastAsia="Times New Roman" w:hAnsi="Arial" w:cs="Arial"/>
            <w:color w:val="0000FF"/>
            <w:sz w:val="18"/>
            <w:szCs w:val="18"/>
            <w:lang w:eastAsia="ru-RU"/>
          </w:rPr>
          <w:t>https://vk.com/ncpti_rnd </w:t>
        </w:r>
      </w:hyperlink>
    </w:p>
    <w:p w:rsidR="00546315" w:rsidRPr="00546315" w:rsidRDefault="00546315" w:rsidP="00546315">
      <w:pPr>
        <w:numPr>
          <w:ilvl w:val="0"/>
          <w:numId w:val="1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НАУКА И ОБРАЗОВАНИЕ ПРОТИВ ТЕРРОРА </w:t>
      </w:r>
      <w:hyperlink r:id="rId20" w:tgtFrame="_blank" w:history="1">
        <w:r w:rsidRPr="00546315">
          <w:rPr>
            <w:rFonts w:ascii="Arial" w:eastAsia="Times New Roman" w:hAnsi="Arial" w:cs="Arial"/>
            <w:color w:val="0000FF"/>
            <w:sz w:val="18"/>
            <w:szCs w:val="18"/>
            <w:lang w:eastAsia="ru-RU"/>
          </w:rPr>
          <w:t>http://scienceport.ru/</w:t>
        </w:r>
      </w:hyperlink>
    </w:p>
    <w:p w:rsidR="00546315" w:rsidRPr="00546315" w:rsidRDefault="00546315" w:rsidP="00546315">
      <w:pPr>
        <w:numPr>
          <w:ilvl w:val="0"/>
          <w:numId w:val="1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21" w:tgtFrame="_blank" w:history="1">
        <w:r w:rsidRPr="00546315">
          <w:rPr>
            <w:rFonts w:ascii="Arial" w:eastAsia="Times New Roman" w:hAnsi="Arial" w:cs="Arial"/>
            <w:color w:val="0000FF"/>
            <w:sz w:val="18"/>
            <w:szCs w:val="18"/>
            <w:lang w:eastAsia="ru-RU"/>
          </w:rPr>
          <w:t>Ульяновская региональная общественная организация «Центр предупреждения распространения идеологии терроризма и экстремизма»</w:t>
        </w:r>
      </w:hyperlink>
    </w:p>
    <w:p w:rsidR="00546315" w:rsidRPr="00546315" w:rsidRDefault="00546315" w:rsidP="00546315">
      <w:pPr>
        <w:numPr>
          <w:ilvl w:val="0"/>
          <w:numId w:val="1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22" w:tgtFrame="_blank" w:history="1">
        <w:r w:rsidRPr="00546315">
          <w:rPr>
            <w:rFonts w:ascii="Arial" w:eastAsia="Times New Roman" w:hAnsi="Arial" w:cs="Arial"/>
            <w:color w:val="0000FF"/>
            <w:sz w:val="18"/>
            <w:szCs w:val="18"/>
            <w:lang w:eastAsia="ru-RU"/>
          </w:rPr>
          <w:t>Ульяновская региональная общественная организация «Центр предупреждения распространения идеологии терроризма и экстремизма»</w:t>
        </w:r>
      </w:hyperlink>
    </w:p>
    <w:p w:rsidR="00546315" w:rsidRPr="00546315" w:rsidRDefault="00546315" w:rsidP="00546315">
      <w:pPr>
        <w:numPr>
          <w:ilvl w:val="0"/>
          <w:numId w:val="1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23" w:tgtFrame="_blank" w:history="1">
        <w:r w:rsidRPr="00546315">
          <w:rPr>
            <w:rFonts w:ascii="Arial" w:eastAsia="Times New Roman" w:hAnsi="Arial" w:cs="Arial"/>
            <w:color w:val="0000FF"/>
            <w:sz w:val="18"/>
            <w:szCs w:val="18"/>
            <w:lang w:eastAsia="ru-RU"/>
          </w:rPr>
          <w:t>Информационная безопасность РФ</w:t>
        </w:r>
      </w:hyperlink>
    </w:p>
    <w:p w:rsidR="00546315" w:rsidRPr="00546315" w:rsidRDefault="00546315" w:rsidP="00546315">
      <w:pPr>
        <w:numPr>
          <w:ilvl w:val="0"/>
          <w:numId w:val="1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24" w:history="1">
        <w:r w:rsidRPr="00546315">
          <w:rPr>
            <w:rFonts w:ascii="Arial" w:eastAsia="Times New Roman" w:hAnsi="Arial" w:cs="Arial"/>
            <w:color w:val="0000FF"/>
            <w:sz w:val="18"/>
            <w:szCs w:val="18"/>
            <w:lang w:eastAsia="ru-RU"/>
          </w:rPr>
          <w:t>БРОШЮРА "Информационная безопасность в сети Интерне</w:t>
        </w:r>
        <w:bookmarkStart w:id="0" w:name="_GoBack"/>
        <w:bookmarkEnd w:id="0"/>
        <w:r w:rsidRPr="00546315">
          <w:rPr>
            <w:rFonts w:ascii="Arial" w:eastAsia="Times New Roman" w:hAnsi="Arial" w:cs="Arial"/>
            <w:color w:val="0000FF"/>
            <w:sz w:val="18"/>
            <w:szCs w:val="18"/>
            <w:lang w:eastAsia="ru-RU"/>
          </w:rPr>
          <w:t>т</w:t>
        </w:r>
      </w:hyperlink>
    </w:p>
    <w:p w:rsidR="00546315" w:rsidRPr="00546315" w:rsidRDefault="00546315" w:rsidP="00546315">
      <w:pPr>
        <w:numPr>
          <w:ilvl w:val="0"/>
          <w:numId w:val="1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25" w:history="1">
        <w:r w:rsidRPr="00546315">
          <w:rPr>
            <w:rFonts w:ascii="Arial" w:eastAsia="Times New Roman" w:hAnsi="Arial" w:cs="Arial"/>
            <w:color w:val="0000FF"/>
            <w:sz w:val="18"/>
            <w:szCs w:val="18"/>
            <w:lang w:eastAsia="ru-RU"/>
          </w:rPr>
          <w:t>БРОШЮРА "ЭКСТРЕМИЗМ. 100 ОТВЕТОВ НА НАСУЩНЫЕ ВОПРОСЫ ОБ ЭКСТРЕМИЗМЕ И ТЕРРОРИЗМЕ"</w:t>
        </w:r>
      </w:hyperlink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546315">
        <w:rPr>
          <w:rFonts w:ascii="Arial" w:eastAsia="Times New Roman" w:hAnsi="Arial" w:cs="Arial"/>
          <w:b/>
          <w:bCs/>
          <w:color w:val="000080"/>
          <w:sz w:val="27"/>
          <w:szCs w:val="27"/>
          <w:lang w:eastAsia="ru-RU"/>
        </w:rPr>
        <w:t>Что такое экстремизм и терроризм?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наше время современное российское общество переживает трансформацию системы ценностей, обусловленную модернизацией общественной жизни. Процессы глобализации в экономической, политической, культурной сферах, втягивающие население стран в миграционные потоки разного характера и уровня приводят к усложнению структурных связей конкретных обществ и всего сообщества в целом. Эти факторы в определенной степени стимулируют напряженность в межнациональных отношениях, сопровождающуюся межэтническими конфликтами, и на этой почве начинают появляться различные оппозиционные группы, пытающиеся добиться желаемого для них результата через экстремизм и терроризм.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успешного противостояния экстремизму и терроризму, их профилактике в обществе необходимо знать и понимать преступную сущность этих явлений.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Экстремизм:</w:t>
      </w:r>
    </w:p>
    <w:p w:rsidR="00546315" w:rsidRPr="00546315" w:rsidRDefault="00546315" w:rsidP="00546315">
      <w:pPr>
        <w:numPr>
          <w:ilvl w:val="0"/>
          <w:numId w:val="2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публичное оправдание терроризма и иная террористическая деятельность;</w:t>
      </w:r>
    </w:p>
    <w:p w:rsidR="00546315" w:rsidRPr="00546315" w:rsidRDefault="00546315" w:rsidP="00546315">
      <w:pPr>
        <w:numPr>
          <w:ilvl w:val="0"/>
          <w:numId w:val="2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возбуждение социальной, расовой, национальной или религиозной розни;</w:t>
      </w:r>
    </w:p>
    <w:p w:rsidR="00546315" w:rsidRPr="00546315" w:rsidRDefault="00546315" w:rsidP="00546315">
      <w:pPr>
        <w:numPr>
          <w:ilvl w:val="0"/>
          <w:numId w:val="2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546315" w:rsidRPr="00546315" w:rsidRDefault="00546315" w:rsidP="00546315">
      <w:pPr>
        <w:numPr>
          <w:ilvl w:val="0"/>
          <w:numId w:val="2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546315" w:rsidRPr="00546315" w:rsidRDefault="00546315" w:rsidP="00546315">
      <w:pPr>
        <w:numPr>
          <w:ilvl w:val="0"/>
          <w:numId w:val="2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546315" w:rsidRPr="00546315" w:rsidRDefault="00546315" w:rsidP="00546315">
      <w:pPr>
        <w:numPr>
          <w:ilvl w:val="0"/>
          <w:numId w:val="2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</w:t>
      </w:r>
    </w:p>
    <w:p w:rsidR="00546315" w:rsidRPr="00546315" w:rsidRDefault="00546315" w:rsidP="00546315">
      <w:pPr>
        <w:numPr>
          <w:ilvl w:val="0"/>
          <w:numId w:val="2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соединенное с насилием либо угрозой его применения;</w:t>
      </w:r>
    </w:p>
    <w:p w:rsidR="00546315" w:rsidRPr="00546315" w:rsidRDefault="00546315" w:rsidP="00546315">
      <w:pPr>
        <w:numPr>
          <w:ilvl w:val="0"/>
          <w:numId w:val="2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совершение преступлений по мотивам, указанным в пункте "е" части первой статьи 63 Уголовного кодекса Российской Федерации;</w:t>
      </w:r>
    </w:p>
    <w:p w:rsidR="00546315" w:rsidRPr="00546315" w:rsidRDefault="00546315" w:rsidP="00546315">
      <w:pPr>
        <w:numPr>
          <w:ilvl w:val="0"/>
          <w:numId w:val="2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смешения, либо публичное демонстрирование атрибутики или символики экстремистских организаций;</w:t>
      </w:r>
    </w:p>
    <w:p w:rsidR="00546315" w:rsidRPr="00546315" w:rsidRDefault="00546315" w:rsidP="00546315">
      <w:pPr>
        <w:numPr>
          <w:ilvl w:val="0"/>
          <w:numId w:val="2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546315" w:rsidRPr="00546315" w:rsidRDefault="00546315" w:rsidP="00546315">
      <w:pPr>
        <w:numPr>
          <w:ilvl w:val="0"/>
          <w:numId w:val="2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546315" w:rsidRPr="00546315" w:rsidRDefault="00546315" w:rsidP="00546315">
      <w:pPr>
        <w:numPr>
          <w:ilvl w:val="0"/>
          <w:numId w:val="2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организация и подготовка указанных деяний, а также подстрекательство к их осуществлению;</w:t>
      </w:r>
    </w:p>
    <w:p w:rsidR="00546315" w:rsidRPr="00546315" w:rsidRDefault="00546315" w:rsidP="00546315">
      <w:pPr>
        <w:numPr>
          <w:ilvl w:val="0"/>
          <w:numId w:val="2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Экстремизм распространяется как на сферу общественного сознания, общественной психологии, морали, идеологии, так и на отношения между социальными группами (социальный экстремизм), этносами (этнический или национальный экстремизм), общественными объединениями, политическими партиями, государствами (политический экстремизм), конфессиями (религиозный экстремизм).</w:t>
      </w:r>
      <w:proofErr w:type="gramEnd"/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Мотивация правонарушителей существенно отличается от мотивации законопослушных граждан. Мотивацию преступного поведения в экстремистских организациях разделяют </w:t>
      </w:r>
      <w:proofErr w:type="gramStart"/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</w:t>
      </w:r>
      <w:proofErr w:type="gramEnd"/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личную и групповую. Нахождение в группе способствует возникновению определенных мотивов поведения, постановке новых целей и уходу </w:t>
      </w:r>
      <w:proofErr w:type="gramStart"/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</w:t>
      </w:r>
      <w:proofErr w:type="gramEnd"/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старых. При формировании мотивов и целей экстремистской активности в группе, как правило, происходит обмен мнениями, знаниями, опытом, а также взаимное убеждение и внушение, ускоряющее решимость совершить преступление.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Российской Федерации запрещаются создание и деятельность общественных и религиозных объединений, иных организаций, цели или действия которых направлены на осуществление экстремистской деятельности.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Законом «О противодействии экстремистской деятельности» определено понятие экстремистской организации - это общественное или религиозное объединение либо иная организация, в отношении </w:t>
      </w:r>
      <w:proofErr w:type="gramStart"/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которых</w:t>
      </w:r>
      <w:proofErr w:type="gramEnd"/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 основаниям, предусмотренным настоящим Федеральным законом,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Политическая практика экстремизма находит выражение в различных формах экстремистской деятельности, начиная от проявлений, не выходящих за конституционные рамки, и заканчивая такими острыми и общественно опасными формами как мятеж, повстанческая деятельность, терроризм.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Терроризм</w:t>
      </w: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-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действий, насильственное изменение основ конституционного строя и нарушение целостности Российской Федерации;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Терроризм - представляет собой многоплановую угрозу для жизненно важных интересов личности, общества и государства, одну из наиболее опасных разновидностей политического экстремизма в глобальном и региональном масштабах.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 своей социально-политической сущности терроризм представляет собой систематическое, социально или политически мотивированное, идеологически обоснованное применение насилия либо угроз применения такового, посредством которого через устрашение физических лиц осуществляется управление их поведением в выгодном для террористов направлении и достигаются преследуемые террористами цели.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Терроризм включает несколько взаимосвязанных элементов: идеологию терроризма (теории, концепции, идейно-политические платформы); террористические структуры (международные и национальные террористические организации, экстремистские - правые и левые, националистические, религиозные и другие общественные организации, структуры организованной преступности и т.п.), а также собственно террористическую практику (террористическую деятельность).</w:t>
      </w:r>
      <w:proofErr w:type="gramEnd"/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Уголовный кодекс Российской Федерации предусматривает ответственность за терроризм, - то есть совершение взрыва, поджога или иных действий, создающих опасность гибели людей, причинения значительного ущерба либо наступление опасных последствий, если эти действия совершены в целях </w:t>
      </w: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нарушения общественной безопасности, устрашения населения либо оказания воздействия на принятие решений органами власти, а также угроза свершения указанных действий в тех же целях.</w:t>
      </w:r>
      <w:proofErr w:type="gramEnd"/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Профилактика террористической и другой экстремистской деятельности включает в себя подготовку и реализацию государством и уполномоченными им органами комплексной системы политических, социально-экономических, информационных, воспитательных, организационных, оперативно-розыскных, правовых, специальных и иных мер, направленных на предупреждение, выявление, пресечение террористической деятельности, минимизацию ее последствий, установление и устранение способствующих ей причин и условий.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Профилактика экстремизма и терроризма - это не только задача государства, но и задача представителей гражданского общества. Эта работа зависит от четкой позиции политических партий, общественных и религиозных объединений, граждан. В нашей стране профилактика экстремистских проявлений должна рассматриваться как инструмент объединения усилий граждан России в укреплении нашего экономического и политического потенциала.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546315">
        <w:rPr>
          <w:rFonts w:ascii="Arial" w:eastAsia="Times New Roman" w:hAnsi="Arial" w:cs="Arial"/>
          <w:b/>
          <w:bCs/>
          <w:color w:val="000080"/>
          <w:sz w:val="27"/>
          <w:szCs w:val="27"/>
          <w:lang w:eastAsia="ru-RU"/>
        </w:rPr>
        <w:t>ИНФОРМАЦИОННОЕ ПРОТИВОДЕЙСТВИЕ ТЕРРОРИЗМУ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Методы, виды террористической деятельности и тенденции развития современного терроризма.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Согласно Федеральному закону Российской Федерации «О противодействии терроризму» терроризм – это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Террор как способ достижения целей в политической борьбе посредством физического насилия и морально-психологического устрашения известен с момента зарождения человеческой цивилизации. Однако сегодня терроризм превратился в одну из опаснейших глобальных проблем современности, серьезную угрозу безопасности всего мирового сообщества. К сожалению, Россия оказалась в числе стран, столкнувшихся с наиболее агрессивными его проявлениями.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Как криминальное явление терроризм – противоправные, уголовно наказуемые деяния, выражающиеся в совершении взрывов, поджогов или иных действий, создающих опасность гибели людей, причинения значительного имущественного ущерба либо наступления иных общественно опасных последствий, если эти действия совершены в целях нарушения общественной безопасности, устрашения населения либо оказания воздействия на принятие решений органами власти, а также угроза совершения указанных действий в этих целях.</w:t>
      </w:r>
      <w:proofErr w:type="gramEnd"/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Терроризм включает в себя идеологию насилия и террористическую деятельность в различных формах. К террористической деятельности относятся планирование создания и (или) создание террористических структур, вовлечение в террористическую деятельность, финансирование и иное содействие данной деятельности, пропаганда насильственных методов достижения социально-политических целей, а также собственно совершение террористических актов.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Терроризм - </w:t>
      </w:r>
      <w:proofErr w:type="spellStart"/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многообъектное</w:t>
      </w:r>
      <w:proofErr w:type="spellEnd"/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преступление, главной целью которого является общественная безопасность, равно как посягательства </w:t>
      </w:r>
      <w:proofErr w:type="gramStart"/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</w:t>
      </w:r>
      <w:proofErr w:type="gramEnd"/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546315" w:rsidRPr="00546315" w:rsidRDefault="00546315" w:rsidP="00546315">
      <w:pPr>
        <w:numPr>
          <w:ilvl w:val="0"/>
          <w:numId w:val="3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жизнь и здоровье граждан;</w:t>
      </w:r>
    </w:p>
    <w:p w:rsidR="00546315" w:rsidRPr="00546315" w:rsidRDefault="00546315" w:rsidP="00546315">
      <w:pPr>
        <w:numPr>
          <w:ilvl w:val="0"/>
          <w:numId w:val="3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объекты критической инфраструктуры;</w:t>
      </w:r>
    </w:p>
    <w:p w:rsidR="00546315" w:rsidRPr="00546315" w:rsidRDefault="00546315" w:rsidP="00546315">
      <w:pPr>
        <w:numPr>
          <w:ilvl w:val="0"/>
          <w:numId w:val="3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природную среду;</w:t>
      </w:r>
    </w:p>
    <w:p w:rsidR="00546315" w:rsidRPr="00546315" w:rsidRDefault="00546315" w:rsidP="00546315">
      <w:pPr>
        <w:numPr>
          <w:ilvl w:val="0"/>
          <w:numId w:val="3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информационную среду;</w:t>
      </w:r>
    </w:p>
    <w:p w:rsidR="00546315" w:rsidRPr="00546315" w:rsidRDefault="00546315" w:rsidP="00546315">
      <w:pPr>
        <w:numPr>
          <w:ilvl w:val="0"/>
          <w:numId w:val="3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органы государственного управления;</w:t>
      </w:r>
    </w:p>
    <w:p w:rsidR="00546315" w:rsidRPr="00546315" w:rsidRDefault="00546315" w:rsidP="00546315">
      <w:pPr>
        <w:numPr>
          <w:ilvl w:val="0"/>
          <w:numId w:val="3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государственных и общественных деятелей.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Эксперты-</w:t>
      </w:r>
      <w:proofErr w:type="spellStart"/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террологи</w:t>
      </w:r>
      <w:proofErr w:type="spellEnd"/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выделяют около 200 видов современной террористической деятельности. Основными из них являются: политический терроризм, националистический терроризм, религиозный терроризм, криминальный терроризм.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Основной метод террористической деятельности – шантаж (запугивание) органов власти и населения опасностью гибели людей, причинением значительного имущественного ущерба либо наступлением иных общественно опасных последствий, осуществляемый в целях нарушения общественной безопасности и оказания воздействия на принятие органами власти решений, выгодных террористам.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Политический терроризм – это тактика политической борьбы, заключающаяся в применении (или в угрозе применения) субъектами политики организованного насилия в целях коренного или частичного изменения конституционного строя либо экономических порядков в стране.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Политический терроризм направлен на предотвращение или принятие каких-либо решений, относящихся к государственному устройству.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Политический терроризм может существовать только при опоре хотя бы на минимум поддержки и сочувствия со стороны общественного мнения. В условиях полной социально-политической изоляции он обречен на скорое поражение. При этом террористы основную ставку делают на прессу.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Субъектами политического терроризма, как правило, выступают радикальные политические партии, отдельные группировки внутри партий или общественных объединений, экстремистские организации, отрицающие легальные формы политической борьбы и делающие ставку на силовое давление.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Религиозный терроризм проявляется в крайней нетерпимости к представителям различных конфессий либо непримиримом противоборстве в рамках одной конфессии.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Зачастую используется в политических целях, в борьбе религиозных организаций против светского государства или за утверждение власти представителей одного из вероучений.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Наиболее ярые экстремисты ставят своей целью создание отдельного государства, правовые нормы которого будут заменены нормами одной, общей для всего населении религии.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 начала 80-х годов XX в. религиозный терроризм связывается в общественном </w:t>
      </w:r>
      <w:proofErr w:type="gramStart"/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сознании</w:t>
      </w:r>
      <w:proofErr w:type="gramEnd"/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прежде всего с радикальным исламизмом. Терроризм, прикрывающийся исламскими лозунгами, стал результатом исламизации социального и национального терроризма на Ближнем и Среднем Востоке.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Сегодня он представляет собой мощное интернациональное сообщество, охватывающее все исламские регионы планеты.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 религиозным терроризмом тесно ассоциирован ряд сепаратистских движений - в штате Кашмир (Индия), на Филиппинах.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Примеры: «Аль-Каида», движение «Талибан» (Афганистан). «Братья-мусульмане» (Египет) и др.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Националистический терроризм выражается в утверждении превосходства определенной нации или расы, направлен на разжигание национальной нетерпимости, дискриминацию представителей иных народов и преследует цель путем устрашения вытеснить другую нацию, избавиться от ее власти. </w:t>
      </w:r>
      <w:proofErr w:type="gramStart"/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Националистический терроризм органически связан с сепаратизмом, направленным на изменение существующего государственного устройства, правового статуса национально-государственных или административно-территориальных образований, нарушении территориального единства страны, выход тех или иных территориальных единиц из состава государства, образование собственного независимого государства.</w:t>
      </w:r>
      <w:proofErr w:type="gramEnd"/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Осуществляется организациями </w:t>
      </w:r>
      <w:proofErr w:type="spellStart"/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этносепаратистской</w:t>
      </w:r>
      <w:proofErr w:type="spellEnd"/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направленности с целью ликвидации экономического и политического диктата инонациональных государств (например:</w:t>
      </w:r>
      <w:proofErr w:type="gramEnd"/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Ирландская республиканская армия (Северная Ирландия), Рабочая партия Курдистана (Турция), «</w:t>
      </w:r>
      <w:proofErr w:type="spellStart"/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Батасуна</w:t>
      </w:r>
      <w:proofErr w:type="spellEnd"/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», «ЭТА» (Испания), «Фронт национального освобождения Корсики» (Франция), «Фронт освобождения Квебека» (Канада) и др.</w:t>
      </w:r>
      <w:proofErr w:type="gramEnd"/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Наиболее опасен технологический терроризм, заключающийся в применении или угрозе применения ядерного, химического и бактериологического оружия, радиоактивных и высокотоксичных химических, биологических веществ, а также угрозе захвата ядерных и иных промышленных объектов, представляющих повышенную опасность для жизни и здоровья людей.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Как правило, технологический терроризм имеет под собой политические цели.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 степени разрушительности выделяется ядерный терроризм, состоящий в умышленных действиях отдельных лиц, групп или организаций и даже некоторых государств, направленных на создание чувства страха у людей, появление недовольства властями или другими субъектами, связанными с использованием (угрозой использования) сверхопасных свойств ядерного оружия, ядерных материалов, радиоактивных веществ.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Такие действия проводятся в интересах достижения политических, военных, экономических, социальных и других целей террористов.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Отмечается рост опасности </w:t>
      </w:r>
      <w:proofErr w:type="spellStart"/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кибертерроризма</w:t>
      </w:r>
      <w:proofErr w:type="spellEnd"/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- действий по дезорганизации автоматизированных информационных систем, создающих опасность гибели людей, причинения значительного материального ущерба или наступления иных общественно опасных последствий.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Основной формой </w:t>
      </w:r>
      <w:proofErr w:type="spellStart"/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кибертерроризма</w:t>
      </w:r>
      <w:proofErr w:type="spellEnd"/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является информационная атака на компьютерную информацию, вычислительные системы, аппаратуру передачи данных, иные составляющие информационной структуры, что позволяет проникать в атакуемую систему, перехватывать управление или подавлять средства сетевого информационного обмена, осуществлять другие деструктивные воздействия.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Наиболее опасны атаки на объекты энергетики, телекоммуникации, авиационные диспетчерские системы, финансовые электронные системы, правительственные информационные системы, а также автоматизированные системы управления войсками и стратегическим оружием.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Кибертерроризм</w:t>
      </w:r>
      <w:proofErr w:type="spellEnd"/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представляет серьезную угрозу для человечества, сравнимую с ядерным, бактериологическим и химическим оружием, причем степень этой угрозы в силу своей новизны до конца еще не осознана и не изучена.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Криминальный терроризм заключается в использовании уголовными преступниками методов насилия и устрашения, заимствованными из практики террористических организаций.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Основными субъектами криминального терроризма являются организованные преступные сообщества национального характера, которые используют устрашение и насилие как главное средство воздействия на представителей власти, на своих конкурентов по бизнесу с целью перераспределения сфер влияния, собственности и финансовых потоков.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Формы проявления: заказные умышленные убийства, разборки между основными конкурирующими группировками, насильственное вымогательство и т.п.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 своей стороны террористические организации все чаще обращаются к преступной деятельности как к альтернативному источнику для финансирования политического терроризма.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Политическая организация, взявшая на вооружение террористические методы борьбы, со временем перерождается в преступную группировку, прикрывающуюся политическими лозунгами.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Новой тенденцией стало сращивание уголовного терроризма с политическим, националистическим и религиозным. Как правило, руководители всех современных террористических группировок, помимо достижения национальных, религиозных, территориальных, политических целей, стремятся к получению материальных выгод или обеспечению доступа к власти.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последнее время происходит политизация криминального терроризма, что проявляется в стремлении преступных авторитетов влиять на принятие государственных решений в целях ослабления деятельности правоохранительных органов, торможения законодательных инициатив, которые не выгодны преступной среде, и даже в действиях, направленных на вхождение преступных авторитетов или их покровителей в органы законодательной и исполнительной власти. В результате проявилась тенденция сращивания властных и криминальных структур.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Основными тенденциями развития современного терроризма являются:</w:t>
      </w:r>
    </w:p>
    <w:p w:rsidR="00546315" w:rsidRPr="00546315" w:rsidRDefault="00546315" w:rsidP="00546315">
      <w:pPr>
        <w:numPr>
          <w:ilvl w:val="0"/>
          <w:numId w:val="4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расширение географии терроризма в мире и его интернационализация;</w:t>
      </w:r>
    </w:p>
    <w:p w:rsidR="00546315" w:rsidRPr="00546315" w:rsidRDefault="00546315" w:rsidP="00546315">
      <w:pPr>
        <w:numPr>
          <w:ilvl w:val="0"/>
          <w:numId w:val="4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усиление взаимного влияния различных внутренних и внешних социальных, политических, экономических и иных факторов, способствующих возникновению и распространению терроризма;</w:t>
      </w:r>
    </w:p>
    <w:p w:rsidR="00546315" w:rsidRPr="00546315" w:rsidRDefault="00546315" w:rsidP="00546315">
      <w:pPr>
        <w:numPr>
          <w:ilvl w:val="0"/>
          <w:numId w:val="4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повышение уровня организованности террористической деятельности, создание крупных террористических формирований с развитой инфраструктурой;</w:t>
      </w:r>
    </w:p>
    <w:p w:rsidR="00546315" w:rsidRPr="00546315" w:rsidRDefault="00546315" w:rsidP="00546315">
      <w:pPr>
        <w:numPr>
          <w:ilvl w:val="0"/>
          <w:numId w:val="4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усиление взаимосвязи терроризма и организованной преступности;</w:t>
      </w:r>
    </w:p>
    <w:p w:rsidR="00546315" w:rsidRPr="00546315" w:rsidRDefault="00546315" w:rsidP="00546315">
      <w:pPr>
        <w:numPr>
          <w:ilvl w:val="0"/>
          <w:numId w:val="4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рост финансового и материально-технического обеспечения террористических структур;</w:t>
      </w:r>
    </w:p>
    <w:p w:rsidR="00546315" w:rsidRPr="00546315" w:rsidRDefault="00546315" w:rsidP="00546315">
      <w:pPr>
        <w:numPr>
          <w:ilvl w:val="0"/>
          <w:numId w:val="4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стремление субъектов терроризма овладеть средствами массового поражения людей;</w:t>
      </w:r>
    </w:p>
    <w:p w:rsidR="00546315" w:rsidRPr="00546315" w:rsidRDefault="00546315" w:rsidP="00546315">
      <w:pPr>
        <w:numPr>
          <w:ilvl w:val="0"/>
          <w:numId w:val="4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попытки использования терроризма как инструмента вмешательства во внутренние дела государств;</w:t>
      </w:r>
    </w:p>
    <w:p w:rsidR="00546315" w:rsidRPr="00546315" w:rsidRDefault="00546315" w:rsidP="00546315">
      <w:pPr>
        <w:numPr>
          <w:ilvl w:val="0"/>
          <w:numId w:val="4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использование субъектами терроризма международных неправительственных организаций;</w:t>
      </w:r>
    </w:p>
    <w:p w:rsidR="00546315" w:rsidRPr="00546315" w:rsidRDefault="00546315" w:rsidP="00546315">
      <w:pPr>
        <w:numPr>
          <w:ilvl w:val="0"/>
          <w:numId w:val="4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разработка и совершенствование новых форм и методов терроризма, направленных на расширение масштабов последствий террористических акций и увеличение количества жертв.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Степень опасности угроз террористических актов обуславливается уровнем совершенствования форм, методов, сил и средств террористической деятельности, тактики ее осуществления, а также эффективностью антитеррористических мер национальных и международных систем противодействия терроризму.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Субъекты терроризма, способы совершения террористических актов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Субъекты терроризма – организации, а также отдельные лица (группы лиц), организующие и осуществляющие террористическую деятельность (или способствующие её подготовке и проведению), направленную на нанесение ущерба охраняемым законами Российской Федерации интересам личности, общества и государства.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Разнообразие субъектов терроризма определяет многоплановость и общественную опасность преследуемых ими целей, которые у российских и зарубежных субъектов террористической деятельности зачастую совпадают, следствием чего является их тесное взаимодействие и координация усилий.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Способы совершения террористических актов – определенный порядок и последовательность применяемых средств и приемов, используемых террористом (группой или организацией) для совершения террористического акта.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Наиболее типичные способы террористической деятельности:</w:t>
      </w:r>
    </w:p>
    <w:p w:rsidR="00546315" w:rsidRPr="00546315" w:rsidRDefault="00546315" w:rsidP="00546315">
      <w:pPr>
        <w:numPr>
          <w:ilvl w:val="0"/>
          <w:numId w:val="5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нападение, совершаемое как открыто</w:t>
      </w:r>
      <w:proofErr w:type="gramEnd"/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так и из засады;</w:t>
      </w:r>
    </w:p>
    <w:p w:rsidR="00546315" w:rsidRPr="00546315" w:rsidRDefault="00546315" w:rsidP="00546315">
      <w:pPr>
        <w:numPr>
          <w:ilvl w:val="0"/>
          <w:numId w:val="5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минирование объектов промышленности, транспорта, связи, военных объектов, жилых и административных зданий;</w:t>
      </w:r>
    </w:p>
    <w:p w:rsidR="00546315" w:rsidRPr="00546315" w:rsidRDefault="00546315" w:rsidP="00546315">
      <w:pPr>
        <w:numPr>
          <w:ilvl w:val="0"/>
          <w:numId w:val="5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минирование мест постоянного нахождения или маршрутов передвижения объекта преступного посягательства;</w:t>
      </w:r>
    </w:p>
    <w:p w:rsidR="00546315" w:rsidRPr="00546315" w:rsidRDefault="00546315" w:rsidP="00546315">
      <w:pPr>
        <w:numPr>
          <w:ilvl w:val="0"/>
          <w:numId w:val="5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применение взрывчатых и отравляющих веществ, закамуфлированных под бытовые предметы, а также в почтовых посылках или бандеролях, адресованных конкретному лицу (жертве);</w:t>
      </w:r>
    </w:p>
    <w:p w:rsidR="00546315" w:rsidRPr="00546315" w:rsidRDefault="00546315" w:rsidP="00546315">
      <w:pPr>
        <w:numPr>
          <w:ilvl w:val="0"/>
          <w:numId w:val="5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вооруженный захват заложников;</w:t>
      </w:r>
    </w:p>
    <w:p w:rsidR="00546315" w:rsidRPr="00546315" w:rsidRDefault="00546315" w:rsidP="00546315">
      <w:pPr>
        <w:numPr>
          <w:ilvl w:val="0"/>
          <w:numId w:val="5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распространение вредных для здоровья людей радиоактивных, химических, биологических и иных опасных веществ и их компонентов;</w:t>
      </w:r>
    </w:p>
    <w:p w:rsidR="00546315" w:rsidRPr="00546315" w:rsidRDefault="00546315" w:rsidP="00546315">
      <w:pPr>
        <w:numPr>
          <w:ilvl w:val="0"/>
          <w:numId w:val="5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применение элементов компьютерных и информационных технологий.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последние годы в нашей стране принят ряд эффективных мер по пресечению терроризма и созданию эффективной общегосударственной системы противодействия ему.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Противодействие терроризму – это деятельность органов государственной власти и органов местного самоуправления по: 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 выявлению, предупреждению, пресечению, раскрытию и расследованию террористических актов (профилактика терроризма); минимизации и (или) ликвидации последствий проявлений терроризма.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Общегосударственная система противодействия терроризму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Целью противодействия терроризму в Российской Федерации является защита личности, общества и государства от террористических угроз и проявлений.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Основными задачами в достижении указанных целей являются:</w:t>
      </w:r>
    </w:p>
    <w:p w:rsidR="00546315" w:rsidRPr="00546315" w:rsidRDefault="00546315" w:rsidP="00546315">
      <w:pPr>
        <w:numPr>
          <w:ilvl w:val="0"/>
          <w:numId w:val="6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выявление и устранение факторов, способствующих возникновению и распространению терроризма;</w:t>
      </w:r>
    </w:p>
    <w:p w:rsidR="00546315" w:rsidRPr="00546315" w:rsidRDefault="00546315" w:rsidP="00546315">
      <w:pPr>
        <w:numPr>
          <w:ilvl w:val="0"/>
          <w:numId w:val="6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выявление, предупреждение и пресечение действий лиц и организаций, направленных на подготовку и совершение преступлений террористического характера и (или) оказание содействия такой деятельности;</w:t>
      </w:r>
    </w:p>
    <w:p w:rsidR="00546315" w:rsidRPr="00546315" w:rsidRDefault="00546315" w:rsidP="00546315">
      <w:pPr>
        <w:numPr>
          <w:ilvl w:val="0"/>
          <w:numId w:val="6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привлечение к ответственности субъектов террористической деятельности в соответствии с действующим законодательством Российской Федерации;</w:t>
      </w:r>
    </w:p>
    <w:p w:rsidR="00546315" w:rsidRPr="00546315" w:rsidRDefault="00546315" w:rsidP="00546315">
      <w:pPr>
        <w:numPr>
          <w:ilvl w:val="0"/>
          <w:numId w:val="6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пресечение попыток переноса на территорию России деятельности международных террористических организаций, привлечение к этому процессу потенциала международной антитеррористической коалиции;</w:t>
      </w:r>
    </w:p>
    <w:p w:rsidR="00546315" w:rsidRPr="00546315" w:rsidRDefault="00546315" w:rsidP="00546315">
      <w:pPr>
        <w:numPr>
          <w:ilvl w:val="0"/>
          <w:numId w:val="6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постоянное совершенствование ОГСПТ, поддержание в состоянии готовности к использованию сил и средств, предназначенных для выявления, предупреждения, пресечения террористических актов и минимизации (ликвидации) их последствий;</w:t>
      </w:r>
    </w:p>
    <w:p w:rsidR="00546315" w:rsidRPr="00546315" w:rsidRDefault="00546315" w:rsidP="00546315">
      <w:pPr>
        <w:numPr>
          <w:ilvl w:val="0"/>
          <w:numId w:val="6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обеспечение антитеррористической защиты объектов террористических посягательств – критической инфраструктуры, жизнеобеспечения и мест массового пребывания людей;</w:t>
      </w:r>
    </w:p>
    <w:p w:rsidR="00546315" w:rsidRPr="00546315" w:rsidRDefault="00546315" w:rsidP="00546315">
      <w:pPr>
        <w:numPr>
          <w:ilvl w:val="0"/>
          <w:numId w:val="6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противодействие распространению идеологии терроризма, осуществление активных информационно-пропагандистских мероприятий антитеррористической направленности.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Общегосударственная система противодействия терроризму (далее - ОГСПТ) представляет собой совокупность организационных структур (субъектов противодействия терроризму), которые в рамках полномочий, установленных законами и изданными на их основе нормативными правовыми актами, осуществляют деятельность по противодействию террористическим угрозам, разрабатывают и реализуют комплекс мер по профилактике террористических угроз, выявлению и пресечению террористической деятельности, минимизации и ликвидации возможных последствий террористических актов.</w:t>
      </w:r>
      <w:proofErr w:type="gramEnd"/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ОГСПТ, в силу возложенных задач, </w:t>
      </w:r>
      <w:proofErr w:type="gramStart"/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призвана</w:t>
      </w:r>
      <w:proofErr w:type="gramEnd"/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обеспечить системное и эффективное использование потенциала государства и общества для защиты от угроз террористических актов.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Формы и методы противодействия террористическим проявлениям определяются сложной социально-политической и военной природой терроризма.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Субъектами ОГСПТ являются уполномоченные органы государственной власти, в компетенцию которых входит проведение мероприятий по противодействию терроризму, негосударственные организации и объединения, а также отдельные граждане, оказывающие содействие органам государственной власти в осуществлении мероприятий в данной сфере.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соответствии с Конституцией Российской Федерации и федеральным законодательством Президент Российской Федерации определяет основные направления государственной политики в области противодействия терроризму; устанавливает компетенцию федеральных органов исполнительной власти, руководство деятельностью которых он осуществляет, по борьбе с терроризмом; принимает решение в установленном порядке об использовании за пределами </w:t>
      </w:r>
      <w:proofErr w:type="gramStart"/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территории Российской Федерации формирований Вооруженных Сил Российской Федерации</w:t>
      </w:r>
      <w:proofErr w:type="gramEnd"/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подразделений специального назначения для борьбы с террористической деятельностью, осуществляемой против Российской Федерации.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Федеральное Собрание Российской Федерации формирует законодательную основу противодействия терроризму на федеральном уровне.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Правительство Российской Федерации определяет компетенцию федеральных органов исполнительной власти, руководство деятельностью которых оно осуществляет, в области противодействия терроризму; организует разработку и осуществление мер по предупреждению терроризма и минимизации и (или) ликвидации последствий его проявлений; организует обеспечение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противодействию терроризму необходимыми силами, средствами и ресурсами.</w:t>
      </w:r>
      <w:proofErr w:type="gramEnd"/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Федеральные органы исполнительной власти осуществляют деятельность по противодействию терроризму в пределах своих полномочий.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Органы исполнительной власти субъектов Российской Федерации и органы местного самоуправления в пределах своих полномочий организуют и осуществляют на территории субъекта Российской Федерации деятельность по профилактике терроризма, а также по минимизации и (или) ликвидации последствий его проявлений.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Координацию действий федеральных органов исполнительной власти, антитеррористических комиссий в субъектах Российской Федерации, организацию их взаимодействия с органами исполнительной власти субъектов Российской Федерации, органами местного самоуправления, общественными объединениями и организациями в области противодействия терроризму осуществляет Национальный антитеррористический комитет (далее – НАК).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Координацию деятельности территориальных органов исполнительной власти, органов исполнительной власти субъектов Российской Федерации и органов местного самоуправления по профилактике терроризма, а также по минимизации и (или) ликвидации последствий его проявлений в субъектах Российской Федерации осуществляют антитеррористические комиссии субъектов Российской Федерации (далее - АТК).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целях организации планирования применения сил и средств федеральных органов исполнительной власти и их территориальных органов по борьбе с терроризмом, а также для управления контртеррористическими операциями в составе НАК функционирует Федеральный оперативный штаб (далее – ФОШ), а для управления контртеррористическими операциями в субъектах Российской Федерации – оперативные штабы субъектов Российской Федерации (далее – ОШ).</w:t>
      </w:r>
      <w:proofErr w:type="gramEnd"/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противодействия террористическим угрозам, направленным против российских граждан и учреждений за рубежом, в том числе военных и важных государственных объектов, организации и проведения неотложных действий по реагированию на угрозы террористических актов при дипломатических представительствах создаются кризисные штабы.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При возникновении новых угроз террористических актов в законодательном порядке могут создаваться и иные организационные структуры по противодействию терроризму.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Необходимыми условиями эффективности ОГСПТ являются постоянное и активное участие в противодействии терроризму администрации предприятий, учреждений, а также граждан, общественных объединений, иных институтов гражданского общества и координация их деятельности с субъектами ОГСПТ.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Основными направлениями деятельности системы противодействия терроризму являются:</w:t>
      </w:r>
    </w:p>
    <w:p w:rsidR="00546315" w:rsidRPr="00546315" w:rsidRDefault="00546315" w:rsidP="00546315">
      <w:pPr>
        <w:numPr>
          <w:ilvl w:val="0"/>
          <w:numId w:val="7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силовое противодействие терроризму;</w:t>
      </w:r>
    </w:p>
    <w:p w:rsidR="00546315" w:rsidRPr="00546315" w:rsidRDefault="00546315" w:rsidP="00546315">
      <w:pPr>
        <w:numPr>
          <w:ilvl w:val="0"/>
          <w:numId w:val="7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устранение внутренних источников терроризма;</w:t>
      </w:r>
    </w:p>
    <w:p w:rsidR="00546315" w:rsidRPr="00546315" w:rsidRDefault="00546315" w:rsidP="00546315">
      <w:pPr>
        <w:numPr>
          <w:ilvl w:val="0"/>
          <w:numId w:val="7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противодействие международному терроризму и участие в устранении его источников;</w:t>
      </w:r>
    </w:p>
    <w:p w:rsidR="00546315" w:rsidRPr="00546315" w:rsidRDefault="00546315" w:rsidP="00546315">
      <w:pPr>
        <w:numPr>
          <w:ilvl w:val="0"/>
          <w:numId w:val="7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снижение тяжести последствий террористических атак;</w:t>
      </w:r>
    </w:p>
    <w:p w:rsidR="00546315" w:rsidRPr="00546315" w:rsidRDefault="00546315" w:rsidP="00546315">
      <w:pPr>
        <w:numPr>
          <w:ilvl w:val="0"/>
          <w:numId w:val="7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мониторинг обстановки внутри страны и за ее пределами в целях выявления потенциальных террористических угроз.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Схема координации противодействия терроризму в Российской Федерации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Направления противодействия терроризму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Противодействие терроризму в России осуществляется по следующим направлениям:</w:t>
      </w:r>
    </w:p>
    <w:p w:rsidR="00546315" w:rsidRPr="00546315" w:rsidRDefault="00546315" w:rsidP="00546315">
      <w:pPr>
        <w:numPr>
          <w:ilvl w:val="0"/>
          <w:numId w:val="8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профилактика терроризма;</w:t>
      </w:r>
    </w:p>
    <w:p w:rsidR="00546315" w:rsidRPr="00546315" w:rsidRDefault="00546315" w:rsidP="00546315">
      <w:pPr>
        <w:numPr>
          <w:ilvl w:val="0"/>
          <w:numId w:val="8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борьба с терроризмом (выявление, предупреждение, пресечение, раскрытие и расследование террористического акта и иных преступлений террористического характера);</w:t>
      </w:r>
    </w:p>
    <w:p w:rsidR="00546315" w:rsidRPr="00546315" w:rsidRDefault="00546315" w:rsidP="00546315">
      <w:pPr>
        <w:numPr>
          <w:ilvl w:val="0"/>
          <w:numId w:val="8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минимизация и (или) ликвидация последствий террористических актов.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Профилактика терроризма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Под профилактикой терроризма понимается деятельность субъектов ОГСПТ, включающая комплекс мер, направленных на выявление и устранение причин и условий, способствующих осуществлению террористической деятельности.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Профилактика терроризма осуществляется по трем основным направлениям:</w:t>
      </w:r>
    </w:p>
    <w:p w:rsidR="00546315" w:rsidRPr="00546315" w:rsidRDefault="00546315" w:rsidP="00546315">
      <w:pPr>
        <w:numPr>
          <w:ilvl w:val="0"/>
          <w:numId w:val="9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организация и осуществление на системной основе противодействия идеологии терроризма и экстремизма;</w:t>
      </w:r>
    </w:p>
    <w:p w:rsidR="00546315" w:rsidRPr="00546315" w:rsidRDefault="00546315" w:rsidP="00546315">
      <w:pPr>
        <w:numPr>
          <w:ilvl w:val="0"/>
          <w:numId w:val="9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совершенствование антитеррористической защищенности потенциальных объектов террористических устремлений;</w:t>
      </w:r>
    </w:p>
    <w:p w:rsidR="00546315" w:rsidRPr="00546315" w:rsidRDefault="00546315" w:rsidP="00546315">
      <w:pPr>
        <w:numPr>
          <w:ilvl w:val="0"/>
          <w:numId w:val="9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усиление </w:t>
      </w:r>
      <w:proofErr w:type="gramStart"/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контроля за</w:t>
      </w:r>
      <w:proofErr w:type="gramEnd"/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соблюдением административных, правовых и иных режимов, способствующих противодействию терроризму.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Противодействие идеологии терроризма включает в себя комплекс организационных, социально-политических, информационно-пропагандистских мер по предупреждению распространения в обществе убеждений, идей, настроений, мотивов, установок, направленных на коренное изменение существующих социальных и политических институтов государства.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качестве потенциальных объектов террористических устремлений могут рассматриваться любые физические и юридические лица, места массового пребывания людей, объекты недвижимости, критической инфраструктуры, транспорта, жизнеобеспечения, коммуникационные и информационные сети.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Под антитеррористической защищенностью потенциальных объектов террористических устремлений следует понимать комплексное использование сил физической защиты, инженерно-технических средств и режимных мер, направленных на обеспечение их безопасного функционирования.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связи с этим особая роль принадлежит эффективной реализации административно-правовых режимов, предусмотренных законодательством Российской Федерации.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Профилактика терроризма предполагает решение следующих задач:</w:t>
      </w:r>
    </w:p>
    <w:p w:rsidR="00546315" w:rsidRPr="00546315" w:rsidRDefault="00546315" w:rsidP="00546315">
      <w:pPr>
        <w:numPr>
          <w:ilvl w:val="0"/>
          <w:numId w:val="10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разработка рекомендаций и осуществление мероприятий по устранению причин и условий, способствующих возникновению и распространению терроризма;</w:t>
      </w:r>
    </w:p>
    <w:p w:rsidR="00546315" w:rsidRPr="00546315" w:rsidRDefault="00546315" w:rsidP="00546315">
      <w:pPr>
        <w:numPr>
          <w:ilvl w:val="0"/>
          <w:numId w:val="10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выявление и прогнозирование террористических угроз, информирование о них органов государственной власти и органов местного самоуправления, а также общественности для принятия мер по их нейтрализации;</w:t>
      </w:r>
    </w:p>
    <w:p w:rsidR="00546315" w:rsidRPr="00546315" w:rsidRDefault="00546315" w:rsidP="00546315">
      <w:pPr>
        <w:numPr>
          <w:ilvl w:val="0"/>
          <w:numId w:val="10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оказание сдерживающего и позитивного воздействия на поведение отдельных лиц (групп лиц), склонных к экстремистским действиям;</w:t>
      </w:r>
    </w:p>
    <w:p w:rsidR="00546315" w:rsidRPr="00546315" w:rsidRDefault="00546315" w:rsidP="00546315">
      <w:pPr>
        <w:numPr>
          <w:ilvl w:val="0"/>
          <w:numId w:val="10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определение правовой </w:t>
      </w:r>
      <w:proofErr w:type="gramStart"/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регламентации деятельности органов исполнительной власти субъектов Российской Федерации</w:t>
      </w:r>
      <w:proofErr w:type="gramEnd"/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антитеррористических комиссий в субъектах Российской Федерации при введении режимов террористических угроз;</w:t>
      </w:r>
    </w:p>
    <w:p w:rsidR="00546315" w:rsidRPr="00546315" w:rsidRDefault="00546315" w:rsidP="00546315">
      <w:pPr>
        <w:numPr>
          <w:ilvl w:val="0"/>
          <w:numId w:val="10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разработка перечня антитеррористических мероприятий для организации и проведения их на территории субъектов Российской Федерации с обязательным определением источников их финансирования;</w:t>
      </w:r>
    </w:p>
    <w:p w:rsidR="00546315" w:rsidRPr="00546315" w:rsidRDefault="00546315" w:rsidP="00546315">
      <w:pPr>
        <w:numPr>
          <w:ilvl w:val="0"/>
          <w:numId w:val="10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разработка и введение типовых требований по защите от угроз террористических актов критически важных и потенциально опасных объектов, мест массового пребывания людей;</w:t>
      </w:r>
    </w:p>
    <w:p w:rsidR="00546315" w:rsidRPr="00546315" w:rsidRDefault="00546315" w:rsidP="00546315">
      <w:pPr>
        <w:numPr>
          <w:ilvl w:val="0"/>
          <w:numId w:val="10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определение прав, обязанностей и ответственности руководителей органов исполнительной власти и хозяйствующих субъектов при организации мероприятий по антитеррористической защищенности подведомственных им объектов;</w:t>
      </w:r>
    </w:p>
    <w:p w:rsidR="00546315" w:rsidRPr="00546315" w:rsidRDefault="00546315" w:rsidP="00546315">
      <w:pPr>
        <w:numPr>
          <w:ilvl w:val="0"/>
          <w:numId w:val="10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совершенствование правовой регламентации возмещения ущерба лицам, участвующим в пресечении террористического акта и проведении контртеррористической операции и (или) пострадавшим в результате их осуществления;</w:t>
      </w:r>
    </w:p>
    <w:p w:rsidR="00546315" w:rsidRPr="00546315" w:rsidRDefault="00546315" w:rsidP="00546315">
      <w:pPr>
        <w:numPr>
          <w:ilvl w:val="0"/>
          <w:numId w:val="10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совершенствование взаимодействия федеральных органов исполнительной власти в целях выработки единой стратегии и тактики в рамках осуществления международного сотрудничества в сфере противодействия терроризму.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Организация деятельности по профилактике терроризма требует обеспечения скоординированной работы органов государственной власти с общественными организациями и объединениями, религиозными структурами, другими институтами гражданского общества и отдельными гражданами.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Реализация указанных задач осуществляется в рамках создания эффективной системы мер по противодействию терроризму.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Борьба с терроризмом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Борьба с терроризмом – деятельность уполномоченных федеральных органов исполнительной власти, осуществляемая с использованием разведывательных, контрразведывательных, оперативно-розыскных, следственных, войсковых и специальных мероприятий, направленных на решение задач </w:t>
      </w:r>
      <w:proofErr w:type="gramStart"/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</w:t>
      </w:r>
      <w:proofErr w:type="gramEnd"/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546315" w:rsidRPr="00546315" w:rsidRDefault="00546315" w:rsidP="00546315">
      <w:pPr>
        <w:numPr>
          <w:ilvl w:val="0"/>
          <w:numId w:val="11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выявлению, предупреждению и пресечению террористической деятельности;</w:t>
      </w:r>
    </w:p>
    <w:p w:rsidR="00546315" w:rsidRPr="00546315" w:rsidRDefault="00546315" w:rsidP="00546315">
      <w:pPr>
        <w:numPr>
          <w:ilvl w:val="0"/>
          <w:numId w:val="11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раскрытию и расследованию преступлений террористического характера.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Организация борьбы с терроризмом требует комплексного подхода к анализу источников и субъектов террористической деятельности, четкого определения функций и зоны ответственности каждого субъекта борьбы, своевременного определения приоритетов в решении поставленных задач, совершенствования организации построения и взаимодействия оперативных, оперативно-боевых, войсковых, следственных подразделений на основе внедрения штабного принципа организации управления контртеррористическими операциями и обеспечения ресурсами, включающими современные аппаратно-программные комплексы (автоматизированные системы управления).</w:t>
      </w:r>
      <w:proofErr w:type="gramEnd"/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Одним из основных условий повышения результативности борьбы с терроризмом является оперативное проникновение в террористические структуры, получение упреждающей информации об их планах по совершению террористических актов, деятельности по распространению идеологии терроризма и экстремизма, об источниках и каналах финансирования, снабжения оружием, боеприпасами, иными средствами для осуществления террористической деятельности.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Условием эффективной организации борьбы с терроризмом является заблаговременная подготовка сил и средств субъектов противодействия терроризму к пресечению террористического акта в ходе командно-штабных, тактико-специальных, оперативно-тактических учений, организуемых оперативными штабами на федеральном и региональном уровнях.</w:t>
      </w:r>
      <w:proofErr w:type="gramEnd"/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Минимизация и (или) ликвидация последствий проявлений терроризма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Деятельность по минимизации и (или) ликвидации проявлений терроризма (далее – устранение последствий) планируется заблаговременно, исходя из прогнозов возможных последствий террористических актов. Эта деятельность должна быть ориентирована на решение следующих основных задач:</w:t>
      </w:r>
    </w:p>
    <w:p w:rsidR="00546315" w:rsidRPr="00546315" w:rsidRDefault="00546315" w:rsidP="00546315">
      <w:pPr>
        <w:numPr>
          <w:ilvl w:val="0"/>
          <w:numId w:val="12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недопущение (минимизация) человеческих потерь на основе приоритета защиты человеческой жизни перед материальными и финансовыми потерями (за исключением жизни террористов);</w:t>
      </w:r>
    </w:p>
    <w:p w:rsidR="00546315" w:rsidRPr="00546315" w:rsidRDefault="00546315" w:rsidP="00546315">
      <w:pPr>
        <w:numPr>
          <w:ilvl w:val="0"/>
          <w:numId w:val="12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своевременное проведение аварийно-спасательных работ и оказание медицинской и иной помощи лицам, участвующим в пресечении террористического акта, а также лицам, пострадавшим от террористического акта, их последующая социальная и психологическая реабилитация;</w:t>
      </w:r>
    </w:p>
    <w:p w:rsidR="00546315" w:rsidRPr="00546315" w:rsidRDefault="00546315" w:rsidP="00546315">
      <w:pPr>
        <w:numPr>
          <w:ilvl w:val="0"/>
          <w:numId w:val="12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минимизация неблагоприятных морально-психологических последствий воздействия террористических актов на общество или отдельные социальные группы;</w:t>
      </w:r>
    </w:p>
    <w:p w:rsidR="00546315" w:rsidRPr="00546315" w:rsidRDefault="00546315" w:rsidP="00546315">
      <w:pPr>
        <w:numPr>
          <w:ilvl w:val="0"/>
          <w:numId w:val="12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восстановление поврежденных и разрушенных объектов; возмещение причиненного вреда физическим и юридическим лицам, пострадавшим от актов терроризма (за исключением террористов).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Условиями успешного осуществления мероприятий по устранению последствий террористического акта являются учет специфики чрезвычайных ситуаций, связанных с совершением террористических актов, в зависимости от объектов посягательств и характера террористических воздействий, формирование типовых планов задействования сил и средств ОГСПТ и их заблаговременная подготовка, в том числе в ходе учений.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Комплекс мер, форм и методов противодействия терроризму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соответствии с содержанием основных направлений противодействия терроризму антитеррористическая деятельность осуществляется посредством реализации комплекса мер, в ходе которых используются различные формы и методы - взаимосвязанные и согласованные между собой технологии, приемы и средства воздействия на субъекты терроризма; факторы, способствующие его возникновению и развитию; последствия террористических проявлений.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рамках деятельности по профилактике терроризма используются политические, социально-экономические, информационно-пропагандистские, образовательные методы, а также методы физической, технической защиты и правовой превенции, имеющие приоритетное значение для снижения уровня и масштаба террористических угроз. Они призваны оказывать целенаправленное воздействие на экономические, политические, социальные, национальные и конфессиональные процессы, которые могут порождать масштабные общественные конфликты и, как следствие, террористические проявления; ограждать от террористических устремлений граждан (группы граждан); предупреждать формирование террористических намерений; затруднять действия субъектов террористической деятельности. Исходя из характера объекта профилактического воздействия, используются различные формы общей и адресной профилактики, с учетом его демографических, этно-конфессиональных, индивидуально-психологических и иных особенностей.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 основным группам мер профилактики терроризма относятся:</w:t>
      </w:r>
    </w:p>
    <w:p w:rsidR="00546315" w:rsidRPr="00546315" w:rsidRDefault="00546315" w:rsidP="00546315">
      <w:pPr>
        <w:numPr>
          <w:ilvl w:val="0"/>
          <w:numId w:val="13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политические (меры по нормализации общественно-политической ситуации, разрешению социальных конфликтов, снижению уровня социально-политической напряженности, осуществлению международного сотрудничества в области противодействия терроризму);</w:t>
      </w:r>
    </w:p>
    <w:p w:rsidR="00546315" w:rsidRPr="00546315" w:rsidRDefault="00546315" w:rsidP="00546315">
      <w:pPr>
        <w:numPr>
          <w:ilvl w:val="0"/>
          <w:numId w:val="13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социально-экономические (меры по оздоровлению социально-экономической ситуации в отдельных регионах и выравниванию уровня развития регионов, сокращению </w:t>
      </w:r>
      <w:proofErr w:type="spellStart"/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маргинализации</w:t>
      </w:r>
      <w:proofErr w:type="spellEnd"/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населения, уменьшению имущественной дифференциации, обеспечению социальной защиты населения);</w:t>
      </w:r>
    </w:p>
    <w:p w:rsidR="00546315" w:rsidRPr="00546315" w:rsidRDefault="00546315" w:rsidP="00546315">
      <w:pPr>
        <w:numPr>
          <w:ilvl w:val="0"/>
          <w:numId w:val="13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правовые (административные, уголовные, организационные и иные меры, направленные на неотвратимость наказания за совершенные деяния террористического характера, совершенствование механизма ответственности за несоблюдение требований антитеррористического законодательства; противодействие незаконному обороту оружия, боеприпасов, взрывчатых веществ, наркотических и психотропных средств, радиоактивных материалов, опасных биологических веществ и химических реагентов, финансированию терроризма; регулирование миграционных процессов и порядка использования информационно-коммуникационных систем);</w:t>
      </w:r>
      <w:proofErr w:type="gramEnd"/>
    </w:p>
    <w:p w:rsidR="00546315" w:rsidRPr="00546315" w:rsidRDefault="00546315" w:rsidP="00546315">
      <w:pPr>
        <w:numPr>
          <w:ilvl w:val="0"/>
          <w:numId w:val="13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информационно-пропагандистские (меры по вскрытию сущности и разъяснению опасности терроризма, оказанию воздействия на граждан (групп граждан) с целью воспитания у них неприятия идеологии насилия и привлечения их к участию в противодействии терроризму);</w:t>
      </w:r>
    </w:p>
    <w:p w:rsidR="00546315" w:rsidRPr="00546315" w:rsidRDefault="00546315" w:rsidP="00546315">
      <w:pPr>
        <w:numPr>
          <w:ilvl w:val="0"/>
          <w:numId w:val="13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культурно-образовательные (меры по формированию социально значимых ценностей в обществе и воспитанию толерантности);</w:t>
      </w:r>
    </w:p>
    <w:p w:rsidR="00546315" w:rsidRPr="00546315" w:rsidRDefault="00546315" w:rsidP="00546315">
      <w:pPr>
        <w:numPr>
          <w:ilvl w:val="0"/>
          <w:numId w:val="13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организационно-технические (разработка и реализация целевых программ и конкретных мероприятий по обеспечению объектов возможных террористических посягательств техническими средствами защиты, совершенствованию механизма ответственности за несоблюдение требований по антитеррористической защищенности объектов террористических устремлений и техническому оснащению участников антитеррористической деятельности).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Осуществление борьбы с терроризмом предполагает приоритетное использование методов выявления, предупреждения и пресечения террористической деятельности с целью адресного силового и психологического воздействия на конкретные субъекты терроризма.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Борьба с терроризмом осуществляется также в форме различных оперативно-боевых, оперативно-поисковых, оперативно-розыскных, блокирующих, фильтрационных, правоприменительных и иных действий с целью выявления, пресечения, раскрытия и расследования преступлений террористического характера.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Комплекс мер </w:t>
      </w:r>
      <w:proofErr w:type="gramStart"/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 борьбе с террористическими проявлениями предусмотрен в рамках создаваемой в Российской Федерации государственной системы реагирования на террористические угрозы</w:t>
      </w:r>
      <w:proofErr w:type="gramEnd"/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</w:t>
      </w:r>
      <w:proofErr w:type="gramStart"/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указанной системе в зависимости от уровня угроз определен соответствующий правовой режим, включающий административно-режимные, оперативно-розыскные и иные мероприятия, реализуемые оперативными штабами во взаимодействии с антитеррористическими комиссиями и подразделениями федеральных органов исполнительной власти, а также перечень временных ограничений, направленных на недопущение террористических актов и минимизацию их последствий.</w:t>
      </w:r>
      <w:proofErr w:type="gramEnd"/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Наиболее действенной и эффективной формой пресечения террористического акта является контртеррористическая операция – комплекс специальных, оперативно-боевых, войсковых и иных мероприятий с применением боевой техники, оружия и специальных средств по пресечению террористического акта, обезвреживанию террористов, обеспечению безопасности физических лиц, организаций и учреждений, а также по минимизации последствий террористического акта.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ходе реализации мер по минимизации и (или) ликвидации последствий проявлений терроризма главную роль играют методы локализации и преодоления чрезвычайных ситуаций, вызванных террористическими актами, которые реализуются в форме различных по продолжительности и масштабам мероприятий с привлечением соответствующих сил и средств действий для спасения и эвакуации граждан, пострадавших от террористического акта, в частности:</w:t>
      </w:r>
      <w:proofErr w:type="gramEnd"/>
    </w:p>
    <w:p w:rsidR="00546315" w:rsidRPr="00546315" w:rsidRDefault="00546315" w:rsidP="00546315">
      <w:pPr>
        <w:numPr>
          <w:ilvl w:val="0"/>
          <w:numId w:val="14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оказание экстренной медицинской помощи;</w:t>
      </w:r>
    </w:p>
    <w:p w:rsidR="00546315" w:rsidRPr="00546315" w:rsidRDefault="00546315" w:rsidP="00546315">
      <w:pPr>
        <w:numPr>
          <w:ilvl w:val="0"/>
          <w:numId w:val="14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медико-психологическое сопровождение аварийно-спасательных и противопожарных мероприятий;</w:t>
      </w:r>
    </w:p>
    <w:p w:rsidR="00546315" w:rsidRPr="00546315" w:rsidRDefault="00546315" w:rsidP="00546315">
      <w:pPr>
        <w:numPr>
          <w:ilvl w:val="0"/>
          <w:numId w:val="14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медико-психологическая реабилитация лиц, пострадавших от террористического акта или лиц, участвующих в его пресечении;</w:t>
      </w:r>
    </w:p>
    <w:p w:rsidR="00546315" w:rsidRPr="00546315" w:rsidRDefault="00546315" w:rsidP="00546315">
      <w:pPr>
        <w:numPr>
          <w:ilvl w:val="0"/>
          <w:numId w:val="14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восстановление нормального функционирования и экологической безопасности подвергшихся террористическому воздействию объектов;</w:t>
      </w:r>
    </w:p>
    <w:p w:rsidR="00546315" w:rsidRPr="00546315" w:rsidRDefault="00546315" w:rsidP="00546315">
      <w:pPr>
        <w:numPr>
          <w:ilvl w:val="0"/>
          <w:numId w:val="14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возмещение морального и материального вреда лицам, пострадавшим от террористического акта.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546315">
        <w:rPr>
          <w:rFonts w:ascii="Arial" w:eastAsia="Times New Roman" w:hAnsi="Arial" w:cs="Arial"/>
          <w:b/>
          <w:bCs/>
          <w:color w:val="000080"/>
          <w:sz w:val="27"/>
          <w:szCs w:val="27"/>
          <w:lang w:eastAsia="ru-RU"/>
        </w:rPr>
        <w:t>Инструкция о порядке действий при угрозе и возникновении чрезвычайной ситуации террористического характера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 Порядок действий при обнаружении предмета, похожего на взрывное устройство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1.1. Признаки реальной опасности осуществления угрозы взрыва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Наличие предметов сомнительного происхождения (сумки, пакеты, кейсы, коробки и т.д.), как будто кем-то случайно оставленных.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Предметы, имеющие явные признаки стандартных армейских боеприпасов, форму ручных осколочных гранат, инженерных мин, имеющих характерную зеленого цвета защитную окраску, следы ремонтных работ, участки с нарушенной окраской, не предусмотренные конструктивной необходимостью объекта</w:t>
      </w:r>
      <w:proofErr w:type="gramStart"/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proofErr w:type="gramEnd"/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</w:t>
      </w:r>
      <w:proofErr w:type="gramEnd"/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лектроприборы и антенные устройства, натянутую проволоку, шнуры и провода, скотч, изоленту, следы взлома, тайного проникновения.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1.2. В целях защиты от возможного взрыва запрещается:</w:t>
      </w:r>
    </w:p>
    <w:p w:rsidR="00546315" w:rsidRPr="00546315" w:rsidRDefault="00546315" w:rsidP="00546315">
      <w:pPr>
        <w:numPr>
          <w:ilvl w:val="0"/>
          <w:numId w:val="15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Трогать и перемещать подозрительные предметы.</w:t>
      </w:r>
    </w:p>
    <w:p w:rsidR="00546315" w:rsidRPr="00546315" w:rsidRDefault="00546315" w:rsidP="00546315">
      <w:pPr>
        <w:numPr>
          <w:ilvl w:val="0"/>
          <w:numId w:val="15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Заливать жидкостями, засыпать сыпучими веществами или накрывать какими-либо материалами.</w:t>
      </w:r>
    </w:p>
    <w:p w:rsidR="00546315" w:rsidRPr="00546315" w:rsidRDefault="00546315" w:rsidP="00546315">
      <w:pPr>
        <w:numPr>
          <w:ilvl w:val="0"/>
          <w:numId w:val="15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Пользоваться </w:t>
      </w:r>
      <w:proofErr w:type="spellStart"/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электрорадиоаппаратурой</w:t>
      </w:r>
      <w:proofErr w:type="spellEnd"/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(ради</w:t>
      </w:r>
      <w:proofErr w:type="gramStart"/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о-</w:t>
      </w:r>
      <w:proofErr w:type="gramEnd"/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мобильными телефонами) вблизи от подозрительного предмета.</w:t>
      </w:r>
    </w:p>
    <w:p w:rsidR="00546315" w:rsidRPr="00546315" w:rsidRDefault="00546315" w:rsidP="00546315">
      <w:pPr>
        <w:numPr>
          <w:ilvl w:val="0"/>
          <w:numId w:val="15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Оказывать температурное, звуковое, механическое и электромагнитное воздействие.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1.3. В целях принятия неотложных мер по ликвидации угрозы взрыва необходимо:</w:t>
      </w:r>
    </w:p>
    <w:p w:rsidR="00546315" w:rsidRPr="00546315" w:rsidRDefault="00546315" w:rsidP="00546315">
      <w:pPr>
        <w:numPr>
          <w:ilvl w:val="0"/>
          <w:numId w:val="16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Обращаться с подозрительным предметом как </w:t>
      </w:r>
      <w:proofErr w:type="gramStart"/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</w:t>
      </w:r>
      <w:proofErr w:type="gramEnd"/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взрывным устройством, любую угрозу воспринимать как реальную до тех пор, пока не будет доказано обратное.</w:t>
      </w:r>
    </w:p>
    <w:p w:rsidR="00546315" w:rsidRPr="00546315" w:rsidRDefault="00546315" w:rsidP="00546315">
      <w:pPr>
        <w:numPr>
          <w:ilvl w:val="0"/>
          <w:numId w:val="16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Немедленно сообщить полную и достоверную информацию об обнаружении подозрительного предмета в правоохранительные органы.</w:t>
      </w:r>
    </w:p>
    <w:p w:rsidR="00546315" w:rsidRPr="00546315" w:rsidRDefault="00546315" w:rsidP="00546315">
      <w:pPr>
        <w:numPr>
          <w:ilvl w:val="0"/>
          <w:numId w:val="16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Зафиксировать время и место обнаружения.</w:t>
      </w:r>
    </w:p>
    <w:p w:rsidR="00546315" w:rsidRPr="00546315" w:rsidRDefault="00546315" w:rsidP="00546315">
      <w:pPr>
        <w:numPr>
          <w:ilvl w:val="0"/>
          <w:numId w:val="16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Освободить от людей опасную зону в радиусе не менее 100 м.</w:t>
      </w:r>
    </w:p>
    <w:p w:rsidR="00546315" w:rsidRPr="00546315" w:rsidRDefault="00546315" w:rsidP="00546315">
      <w:pPr>
        <w:numPr>
          <w:ilvl w:val="0"/>
          <w:numId w:val="16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 возможности обеспечить охрану подозрительного предмета и опасной зоны.</w:t>
      </w:r>
    </w:p>
    <w:p w:rsidR="00546315" w:rsidRPr="00546315" w:rsidRDefault="00546315" w:rsidP="00546315">
      <w:pPr>
        <w:numPr>
          <w:ilvl w:val="0"/>
          <w:numId w:val="16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Необходимо обеспечить (помочь) организованную эвакуацию людей с территории, прилегающей к опасной зоне.</w:t>
      </w:r>
    </w:p>
    <w:p w:rsidR="00546315" w:rsidRPr="00546315" w:rsidRDefault="00546315" w:rsidP="00546315">
      <w:pPr>
        <w:numPr>
          <w:ilvl w:val="0"/>
          <w:numId w:val="16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Дождаться прибытия представителей правоохранительных органов, указать место расположения подозрительного предмета, время и обстоятельства его обнаружения.</w:t>
      </w:r>
    </w:p>
    <w:p w:rsidR="00546315" w:rsidRPr="00546315" w:rsidRDefault="00546315" w:rsidP="00546315">
      <w:pPr>
        <w:numPr>
          <w:ilvl w:val="0"/>
          <w:numId w:val="16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Далее действовать по указанию представителей правоохранительных органов.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Быть готовым описать внешний вид предмета, похожего на взрывное устройство.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1.4. При охране подозрительного предмета необходимо находиться, по возможности, за предметами, обеспечивающими защиту (угол здания, колонна, толстое дерево, автомашина и т.д.).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1.5. Самостоятельное обезвреживание, изъятие или уничтожение взрывного устройства категорически запрещаются!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 Порядок действий при получении сообщения о готовящемся взрыве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получении сообщения о готовящемся или произошедшем взрыве необходимо:</w:t>
      </w:r>
    </w:p>
    <w:p w:rsidR="00546315" w:rsidRPr="00546315" w:rsidRDefault="00546315" w:rsidP="00546315">
      <w:pPr>
        <w:numPr>
          <w:ilvl w:val="0"/>
          <w:numId w:val="17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Немедленно прекратить работу.</w:t>
      </w:r>
    </w:p>
    <w:p w:rsidR="00546315" w:rsidRPr="00546315" w:rsidRDefault="00546315" w:rsidP="00546315">
      <w:pPr>
        <w:numPr>
          <w:ilvl w:val="0"/>
          <w:numId w:val="17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Отключить от сети закрепленное электрооборудование.</w:t>
      </w:r>
    </w:p>
    <w:p w:rsidR="00546315" w:rsidRPr="00546315" w:rsidRDefault="00546315" w:rsidP="00546315">
      <w:pPr>
        <w:numPr>
          <w:ilvl w:val="0"/>
          <w:numId w:val="17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Принять по возможности меры по эвакуации посетителей и сотрудников, подготовить к эвакуации имущество, служебные документы и материальные ценности.</w:t>
      </w:r>
    </w:p>
    <w:p w:rsidR="00546315" w:rsidRPr="00546315" w:rsidRDefault="00546315" w:rsidP="00546315">
      <w:pPr>
        <w:numPr>
          <w:ilvl w:val="0"/>
          <w:numId w:val="17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Сообщить непосредственному или вышестоящему начальнику и оповестить других сотрудников.</w:t>
      </w:r>
    </w:p>
    <w:p w:rsidR="00546315" w:rsidRPr="00546315" w:rsidRDefault="00546315" w:rsidP="00546315">
      <w:pPr>
        <w:numPr>
          <w:ilvl w:val="0"/>
          <w:numId w:val="17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общем сигнале опасности без паники в соответствии с планом эвакуации покинуть здание по ближайшим маршевым лестницам, руководителям удалить за пределы опасной зоны всех сотрудников. Всем эвакуировавшимся самостоятельно сотрудникам прибыть к закрепленному месту сбора.</w:t>
      </w:r>
    </w:p>
    <w:p w:rsidR="00546315" w:rsidRPr="00546315" w:rsidRDefault="00546315" w:rsidP="00546315">
      <w:pPr>
        <w:numPr>
          <w:ilvl w:val="0"/>
          <w:numId w:val="17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Руководителям проверить наличие сотрудников и доложить вышестоящему руководителю.</w:t>
      </w:r>
    </w:p>
    <w:p w:rsidR="00546315" w:rsidRPr="00546315" w:rsidRDefault="00546315" w:rsidP="00546315">
      <w:pPr>
        <w:numPr>
          <w:ilvl w:val="0"/>
          <w:numId w:val="17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Работу возобновить после получения соответствующего разрешения от руководства администрации, в соответствии с данной инструкцией по действиям при террористической угрозе в учреждении.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 Порядок действий при поступлении угрозы террористического акта по телефону</w:t>
      </w:r>
    </w:p>
    <w:p w:rsidR="00546315" w:rsidRPr="00546315" w:rsidRDefault="00546315" w:rsidP="00546315">
      <w:pPr>
        <w:numPr>
          <w:ilvl w:val="0"/>
          <w:numId w:val="18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После сообщения по телефону об угрозе взрыва, о наличии взрывного устройства не вдаваться в панику. Быть выдержанными и вежливыми, не прерывать </w:t>
      </w:r>
      <w:proofErr w:type="gramStart"/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говорящего</w:t>
      </w:r>
      <w:proofErr w:type="gramEnd"/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546315" w:rsidRPr="00546315" w:rsidRDefault="00546315" w:rsidP="00546315">
      <w:pPr>
        <w:numPr>
          <w:ilvl w:val="0"/>
          <w:numId w:val="18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Постараться сразу дать знать об этой угрозе своему коллеге; по возможности, одновременно с этим разговором он должен по другому аппарату сообщить в правоохранительные органы и непосредственному руководителю о поступившей угрозе и номер телефона, но которому позвонил предполагаемый террорист.</w:t>
      </w:r>
    </w:p>
    <w:p w:rsidR="00546315" w:rsidRPr="00546315" w:rsidRDefault="00546315" w:rsidP="00546315">
      <w:pPr>
        <w:numPr>
          <w:ilvl w:val="0"/>
          <w:numId w:val="18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Постарайтесь затянуть телефонный разговор насколько возможно, сошлитесь на некачественную работу телефонного аппарата, попросите повторить сообщение, мотивируя необходимостью записать его полностью.</w:t>
      </w:r>
    </w:p>
    <w:p w:rsidR="00546315" w:rsidRPr="00546315" w:rsidRDefault="00546315" w:rsidP="00546315">
      <w:pPr>
        <w:numPr>
          <w:ilvl w:val="0"/>
          <w:numId w:val="18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Запишите все, что было сказано террористом, в том числе о месте размещения взрывного устройства, его типе и времени взрыва, на каких условиях его можно избежать.</w:t>
      </w:r>
    </w:p>
    <w:p w:rsidR="00546315" w:rsidRPr="00546315" w:rsidRDefault="00546315" w:rsidP="00546315">
      <w:pPr>
        <w:numPr>
          <w:ilvl w:val="0"/>
          <w:numId w:val="18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 ходу разговора отметьте пол и возраст звонившего, особенности его речи, обязательно отметьте звуковой фон (шум автомашин или ж.-д. транспорта, звук теле- или радиоаппаратуры, голоса).</w:t>
      </w:r>
    </w:p>
    <w:p w:rsidR="00546315" w:rsidRPr="00546315" w:rsidRDefault="00546315" w:rsidP="00546315">
      <w:pPr>
        <w:numPr>
          <w:ilvl w:val="0"/>
          <w:numId w:val="18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определения телефонного номера, с которого поступила угроза, не вешайте телефонную трубку по окончании разговора.</w:t>
      </w:r>
    </w:p>
    <w:p w:rsidR="00546315" w:rsidRPr="00546315" w:rsidRDefault="00546315" w:rsidP="00546315">
      <w:pPr>
        <w:numPr>
          <w:ilvl w:val="0"/>
          <w:numId w:val="18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сообщайте об угрозе никому, кроме тех, кому об этом необходимо знать в соответствии с инструкцией, чтобы не вызвать панику и исключить непрофессиональные действия по обнаружению взрывного устройства.</w:t>
      </w:r>
    </w:p>
    <w:p w:rsidR="00546315" w:rsidRPr="00546315" w:rsidRDefault="00546315" w:rsidP="00546315">
      <w:pPr>
        <w:numPr>
          <w:ilvl w:val="0"/>
          <w:numId w:val="18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Если вы получили сообщение об угрозе взрыва и наличии взрывного устройства, то согласно инструкции по действию при угрозе террористического акта должны немедленно известить правоохранительные органы.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 Порядок действий при поступлении угрозы в письменной форме</w:t>
      </w:r>
    </w:p>
    <w:p w:rsidR="00546315" w:rsidRPr="00546315" w:rsidRDefault="00546315" w:rsidP="00546315">
      <w:pPr>
        <w:numPr>
          <w:ilvl w:val="0"/>
          <w:numId w:val="19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Угрозы в письменной форме могут поступить к вам по почте и в анонимных материалах (записках, информации на дискете и т.д.). После получения такого документа обращайтесь с ним максимально осторожно.</w:t>
      </w:r>
    </w:p>
    <w:p w:rsidR="00546315" w:rsidRPr="00546315" w:rsidRDefault="00546315" w:rsidP="00546315">
      <w:pPr>
        <w:numPr>
          <w:ilvl w:val="0"/>
          <w:numId w:val="19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Постарайтесь не оставлять на нем отпечатков своих пальцев.</w:t>
      </w:r>
    </w:p>
    <w:p w:rsidR="00546315" w:rsidRPr="00546315" w:rsidRDefault="00546315" w:rsidP="00546315">
      <w:pPr>
        <w:numPr>
          <w:ilvl w:val="0"/>
          <w:numId w:val="19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мните документ, не делайте на нем пометок. По возможности уберите его в чистый плотно закрываемый полиэтиленовый пакет и поместите в отдельную жесткую папку.</w:t>
      </w:r>
    </w:p>
    <w:p w:rsidR="00546315" w:rsidRPr="00546315" w:rsidRDefault="00546315" w:rsidP="00546315">
      <w:pPr>
        <w:numPr>
          <w:ilvl w:val="0"/>
          <w:numId w:val="19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Если документ поступил в конверте, его вскрытие производите только с левой или правой стороны, аккуратно отрезая кромки ножницами.</w:t>
      </w:r>
    </w:p>
    <w:p w:rsidR="00546315" w:rsidRPr="00546315" w:rsidRDefault="00546315" w:rsidP="00546315">
      <w:pPr>
        <w:numPr>
          <w:ilvl w:val="0"/>
          <w:numId w:val="19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Сохраняйте все: сам документ с текстом, любые вложения, конверт и упаковку, ничего не выбрасывайте.</w:t>
      </w:r>
    </w:p>
    <w:p w:rsidR="00546315" w:rsidRPr="00546315" w:rsidRDefault="00546315" w:rsidP="00546315">
      <w:pPr>
        <w:numPr>
          <w:ilvl w:val="0"/>
          <w:numId w:val="19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расширяйте круг лиц, знакомых с содержанием документа.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Все это поможет правоохранительным органам при проведении последующих криминалистических  исследований.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5. Порядок действий при захвате в заложники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Любой человек по стечению обстоятельств может оказаться заложником у преступников. При этом они, преступники, могут добиваться достижения политических целей, получения выкупа и т.п. Во всех случаях ваша жизнь становится предметом торга для террористов.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Если вы оказались заложником, необходимо придерживаться следующих правил поведения:</w:t>
      </w:r>
    </w:p>
    <w:p w:rsidR="00546315" w:rsidRPr="00546315" w:rsidRDefault="00546315" w:rsidP="00546315">
      <w:pPr>
        <w:numPr>
          <w:ilvl w:val="0"/>
          <w:numId w:val="20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допускайте действий, которые могут спровоцировать нападающих к применению оружия и привести к человеческим жертвам.</w:t>
      </w:r>
    </w:p>
    <w:p w:rsidR="00546315" w:rsidRPr="00546315" w:rsidRDefault="00546315" w:rsidP="00546315">
      <w:pPr>
        <w:numPr>
          <w:ilvl w:val="0"/>
          <w:numId w:val="20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Переносите лишения, оскорбления, не смотрите в глаза преступникам, не ведите себя вызывающе.</w:t>
      </w:r>
    </w:p>
    <w:p w:rsidR="00546315" w:rsidRPr="00546315" w:rsidRDefault="00546315" w:rsidP="00546315">
      <w:pPr>
        <w:numPr>
          <w:ilvl w:val="0"/>
          <w:numId w:val="20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 и паники.</w:t>
      </w:r>
    </w:p>
    <w:p w:rsidR="00546315" w:rsidRPr="00546315" w:rsidRDefault="00546315" w:rsidP="00546315">
      <w:pPr>
        <w:numPr>
          <w:ilvl w:val="0"/>
          <w:numId w:val="20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 совершение любых действий (сесть, встать, попить, сходить в туалет) спрашивайте разрешение.</w:t>
      </w:r>
    </w:p>
    <w:p w:rsidR="00546315" w:rsidRPr="00546315" w:rsidRDefault="00546315" w:rsidP="00546315">
      <w:pPr>
        <w:numPr>
          <w:ilvl w:val="0"/>
          <w:numId w:val="20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Будьте внимательны, постарайтесь запомнить приметы преступников, отличительные черты их лиц, имена, клички, возможные шрамы и татуировки, особенности речи и манеры поведения.</w:t>
      </w:r>
    </w:p>
    <w:p w:rsidR="00546315" w:rsidRPr="00546315" w:rsidRDefault="00546315" w:rsidP="00546315">
      <w:pPr>
        <w:numPr>
          <w:ilvl w:val="0"/>
          <w:numId w:val="20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Помните, что получив сообщение о вашем захвате, спецслужбы уже начали действовать и предпримут все необходимое для вашего освобождения.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   время   проведения   спецслужбами   операции   по   вашему   освобождению неукоснительно соблюдайте следующие требования:</w:t>
      </w:r>
    </w:p>
    <w:p w:rsidR="00546315" w:rsidRPr="00546315" w:rsidRDefault="00546315" w:rsidP="00546315">
      <w:pPr>
        <w:numPr>
          <w:ilvl w:val="0"/>
          <w:numId w:val="21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Лежите на полу лицом вниз, голову закройте руками и не двигайтесь.</w:t>
      </w:r>
    </w:p>
    <w:p w:rsidR="00546315" w:rsidRPr="00546315" w:rsidRDefault="00546315" w:rsidP="00546315">
      <w:pPr>
        <w:numPr>
          <w:ilvl w:val="0"/>
          <w:numId w:val="21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Ни в коем случае не бегите навстречу сотрудникам спецслужб или от них, так как они могут принять вас за преступника.</w:t>
      </w:r>
    </w:p>
    <w:p w:rsidR="00546315" w:rsidRPr="00546315" w:rsidRDefault="00546315" w:rsidP="00546315">
      <w:pPr>
        <w:numPr>
          <w:ilvl w:val="0"/>
          <w:numId w:val="21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Если есть возможность, держитесь подальше от проемов дверей и окон.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6. Телефоны экстренной связи: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101- Пожарная охрана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102- Полиция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103- Скорая помощь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 xml:space="preserve">ПРАВИЛА И ПОРЯДОК ПОВЕДЕНИЯ НАСЕЛЕНИЯ В СЛУЧАЕ ТЕРРОРИСТИЧЕСКОГО </w:t>
      </w:r>
      <w:proofErr w:type="gramStart"/>
      <w:r w:rsidRPr="00546315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АКТА</w:t>
      </w:r>
      <w:proofErr w:type="gramEnd"/>
      <w:r w:rsidRPr="00546315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br/>
        <w:t>ЕСЛИ ВЗРЫВ ПРОИЗОШЕЛ РЯДОМ С ВАШИМ ДОМОМ:</w:t>
      </w:r>
    </w:p>
    <w:p w:rsidR="00546315" w:rsidRPr="00546315" w:rsidRDefault="00546315" w:rsidP="00546315">
      <w:pPr>
        <w:numPr>
          <w:ilvl w:val="0"/>
          <w:numId w:val="22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успокойтесь и успокойте ваших близких. Позвоните в полицию и уточните обстановку;</w:t>
      </w:r>
    </w:p>
    <w:p w:rsidR="00546315" w:rsidRPr="00546315" w:rsidRDefault="00546315" w:rsidP="00546315">
      <w:pPr>
        <w:numPr>
          <w:ilvl w:val="0"/>
          <w:numId w:val="22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случае необходимой эвакуации возьмите документы и пред</w:t>
      </w: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меты первой необходимости;</w:t>
      </w:r>
    </w:p>
    <w:p w:rsidR="00546315" w:rsidRPr="00546315" w:rsidRDefault="00546315" w:rsidP="00546315">
      <w:pPr>
        <w:numPr>
          <w:ilvl w:val="0"/>
          <w:numId w:val="22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продвигайтесь осторожно, не трогайте поврежденные кон</w:t>
      </w: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струкции и оголившиеся провода;</w:t>
      </w:r>
    </w:p>
    <w:p w:rsidR="00546315" w:rsidRPr="00546315" w:rsidRDefault="00546315" w:rsidP="00546315">
      <w:pPr>
        <w:numPr>
          <w:ilvl w:val="0"/>
          <w:numId w:val="22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разрушенном или поврежденном помещении из-за опасно</w:t>
      </w: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сти взрыва скопившихся газов не пользуйтесь открытым пламенем (спичками, свечами, факелами и т.п.);</w:t>
      </w:r>
    </w:p>
    <w:p w:rsidR="00546315" w:rsidRPr="00546315" w:rsidRDefault="00546315" w:rsidP="00546315">
      <w:pPr>
        <w:numPr>
          <w:ilvl w:val="0"/>
          <w:numId w:val="22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загорании одежды необходимо обернуть пострадавшего плотной тканью или пальто, одеялом, лучше мокрым, или облить водой. Необходимо предотвратить движение человека, вплоть до применения подножки. Для того</w:t>
      </w:r>
      <w:proofErr w:type="gramStart"/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proofErr w:type="gramEnd"/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чтобы полностью загасить пламя, устраните всякий приток воздуха под защитное покрытие. Прило</w:t>
      </w: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 xml:space="preserve">жите влажную ткань на место ожогов. Не смазывайте ожоги. Не трогайте ничего, что прилипло к ожогам. </w:t>
      </w:r>
      <w:proofErr w:type="gramStart"/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Отправьте пострадавше</w:t>
      </w: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го в ближайший медицинский пункт;</w:t>
      </w:r>
      <w:proofErr w:type="gramEnd"/>
    </w:p>
    <w:p w:rsidR="00546315" w:rsidRPr="00546315" w:rsidRDefault="00546315" w:rsidP="00546315">
      <w:pPr>
        <w:numPr>
          <w:ilvl w:val="0"/>
          <w:numId w:val="22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если в поврежденном здании лестница задымлена, надо от</w:t>
      </w: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крыть находящиеся на лестничной клетке окна, либо выбить стек</w:t>
      </w: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ла, чтобы выпустить дым и дать приток свежего воздуха, а двери помещений, откуда проникает на лестницу дым, плотно прикрыть;</w:t>
      </w:r>
    </w:p>
    <w:p w:rsidR="00546315" w:rsidRPr="00546315" w:rsidRDefault="00546315" w:rsidP="00546315">
      <w:pPr>
        <w:numPr>
          <w:ilvl w:val="0"/>
          <w:numId w:val="22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маленькие дети от страха часто прячутся под кроватями, в шкафы, забиваются в угол, ищите их там;</w:t>
      </w:r>
    </w:p>
    <w:p w:rsidR="00546315" w:rsidRPr="00546315" w:rsidRDefault="00546315" w:rsidP="00546315">
      <w:pPr>
        <w:numPr>
          <w:ilvl w:val="0"/>
          <w:numId w:val="22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задымлении защитите органы дыхания смоченным водой платком или полотенцем;</w:t>
      </w:r>
    </w:p>
    <w:p w:rsidR="00546315" w:rsidRPr="00546315" w:rsidRDefault="00546315" w:rsidP="00546315">
      <w:pPr>
        <w:numPr>
          <w:ilvl w:val="0"/>
          <w:numId w:val="22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действуйте в строгом соответствии с указаниями прибывших на место ЧС сотрудников МВД, МЧС и спасателей.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ЕСЛИ ПРОГРЕМЕЛ ВЗРЫВ В ДОМЕ:</w:t>
      </w:r>
    </w:p>
    <w:p w:rsidR="00546315" w:rsidRPr="00546315" w:rsidRDefault="00546315" w:rsidP="00546315">
      <w:pPr>
        <w:numPr>
          <w:ilvl w:val="0"/>
          <w:numId w:val="23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самое страшное при взрыве дома - паника, беспорядочные действия. Постарайтесь не поддаваться всему этому. Успокойтесь, соберитесь с мыслями и действуйте;</w:t>
      </w:r>
    </w:p>
    <w:p w:rsidR="00546315" w:rsidRPr="00546315" w:rsidRDefault="00546315" w:rsidP="00546315">
      <w:pPr>
        <w:numPr>
          <w:ilvl w:val="0"/>
          <w:numId w:val="23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случае необходимой эвакуации возьмите документы и пред</w:t>
      </w: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меты первой необходимости;</w:t>
      </w:r>
    </w:p>
    <w:p w:rsidR="00546315" w:rsidRPr="00546315" w:rsidRDefault="00546315" w:rsidP="00546315">
      <w:pPr>
        <w:numPr>
          <w:ilvl w:val="0"/>
          <w:numId w:val="23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проживающие на первом этаже должны немедленно взять де</w:t>
      </w: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тей и как можно скорее выбраться на улицу. Те, кто оказался на вто</w:t>
      </w: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ром и последующих этажах и не могут выйти из дома, должны встать в дверных и балконных проемах;</w:t>
      </w:r>
    </w:p>
    <w:p w:rsidR="00546315" w:rsidRPr="00546315" w:rsidRDefault="00546315" w:rsidP="00546315">
      <w:pPr>
        <w:numPr>
          <w:ilvl w:val="0"/>
          <w:numId w:val="23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чтобы не пораниться кусками штукатурки, стекла, посуды, све</w:t>
      </w: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тильников - следует спрятаться под стол, кровать, в платяной шкаф, закрыв лицо руками. Можно воспользоваться углами, обра</w:t>
      </w: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зованными капитальными стенами, узкими коридорами внутри зда</w:t>
      </w: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ния, встать возле опорных колонн - здесь больше шансов остаться невредимыми. Ни в коем случае не прыгайте из окон и с балконов;</w:t>
      </w:r>
    </w:p>
    <w:p w:rsidR="00546315" w:rsidRPr="00546315" w:rsidRDefault="00546315" w:rsidP="00546315">
      <w:pPr>
        <w:numPr>
          <w:ilvl w:val="0"/>
          <w:numId w:val="23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как только рассеется густая пыль и появится возможность - выходите на улицу, прижавшись спиной к стене (особенно если придется спускаться по лестнице). Пригнитесь, прикройте голову рука</w:t>
      </w: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ми - сверху чаще всего падают обломки и стекла;</w:t>
      </w:r>
    </w:p>
    <w:p w:rsidR="00546315" w:rsidRPr="00546315" w:rsidRDefault="00546315" w:rsidP="00546315">
      <w:pPr>
        <w:numPr>
          <w:ilvl w:val="0"/>
          <w:numId w:val="23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пользуйтесь лифтом. В любой момент он может остано</w:t>
      </w: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виться, и вы застрянете. Не включайте электричество и не пользуй</w:t>
      </w: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тесь спичками - могла произойти утечка газа, и новый взрыв обе</w:t>
      </w: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спечен. Не касайтесь электропроводов - они могут оказаться под напряжением;</w:t>
      </w:r>
    </w:p>
    <w:p w:rsidR="00546315" w:rsidRPr="00546315" w:rsidRDefault="00546315" w:rsidP="00546315">
      <w:pPr>
        <w:numPr>
          <w:ilvl w:val="0"/>
          <w:numId w:val="23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выбравшись на улицу, отойдите от дома. Помните, карнизы, стены могут вот-вот рухнуть;</w:t>
      </w:r>
    </w:p>
    <w:p w:rsidR="00546315" w:rsidRPr="00546315" w:rsidRDefault="00546315" w:rsidP="00546315">
      <w:pPr>
        <w:numPr>
          <w:ilvl w:val="0"/>
          <w:numId w:val="23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чтобы свести потери к минимуму, во-первых, заранее проду</w:t>
      </w: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майте и твердо знайте свои правила поведения и поступки. Во-вто</w:t>
      </w: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рых, не загромождайте коридоры, проходы, лестничные клетки. Не храните горюче-смазочные материалы. В спальне над кроватями не вешайте полок и тяжелых картин. Имейте постоянно запас воды, медикаментов и еды, а также теплые одеяла и фонарик с батарейками. В-третьих, как только появились первые постра</w:t>
      </w: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давшие - окажите им медицинскую и иную помощь;</w:t>
      </w:r>
    </w:p>
    <w:p w:rsidR="00546315" w:rsidRPr="00546315" w:rsidRDefault="00546315" w:rsidP="00546315">
      <w:pPr>
        <w:numPr>
          <w:ilvl w:val="0"/>
          <w:numId w:val="23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примите активное участие в спасательных работах, до прибы</w:t>
      </w: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тия спасательных подразделений, пожарных и полиции. Помните о мерах предосторожности.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ЕСЛИ В РЕЗУЛЬТАТЕ ТЕРРОРИСТИЧЕСКОГО АКТА ВОЗНИК ПОЖАР:</w:t>
      </w:r>
    </w:p>
    <w:p w:rsidR="00546315" w:rsidRPr="00546315" w:rsidRDefault="00546315" w:rsidP="00546315">
      <w:pPr>
        <w:numPr>
          <w:ilvl w:val="0"/>
          <w:numId w:val="24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необходимо, не теряя головы, быстро реагировать на пожар, используя все доступные способы для тушения огня (песок, вода, покрывала, одежда, огнетушители и т.д.);</w:t>
      </w:r>
      <w:proofErr w:type="gramEnd"/>
    </w:p>
    <w:p w:rsidR="00546315" w:rsidRPr="00546315" w:rsidRDefault="00546315" w:rsidP="00546315">
      <w:pPr>
        <w:numPr>
          <w:ilvl w:val="0"/>
          <w:numId w:val="24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любой огонь, который нельзя полностью обуздать в кратчай</w:t>
      </w: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шее время, требует работы пожарных. Звонить в пожарную охра</w:t>
      </w: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ну надо сразу же, а не тогда, когда будет уже поздно, Вызов дол</w:t>
      </w: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жен содержать четкую информацию о месте пожара, его причи</w:t>
      </w: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 xml:space="preserve">не и вероятной угрозе для людей. </w:t>
      </w:r>
      <w:proofErr w:type="gramStart"/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Надо назвать свое имя и дать свой номер телефона для получения дальнейших уточнений;</w:t>
      </w:r>
      <w:proofErr w:type="gramEnd"/>
    </w:p>
    <w:p w:rsidR="00546315" w:rsidRPr="00546315" w:rsidRDefault="00546315" w:rsidP="00546315">
      <w:pPr>
        <w:numPr>
          <w:ilvl w:val="0"/>
          <w:numId w:val="24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следует помнить, что дети, испугавшись пожара, могут пря</w:t>
      </w: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таться в самых укромных местах, например, под кроватью, и поч</w:t>
      </w: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ти всегда не отзываются на незнакомые голоса;</w:t>
      </w:r>
    </w:p>
    <w:p w:rsidR="00546315" w:rsidRPr="00546315" w:rsidRDefault="00546315" w:rsidP="00546315">
      <w:pPr>
        <w:numPr>
          <w:ilvl w:val="0"/>
          <w:numId w:val="24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 время пожара необходимо использовать воду для туше</w:t>
      </w: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ния, закрыть двери и окна, так как потоки воздуха питают огонь, закрыть газ, отключить электроэнергию. В рабочих помещениях остановить работающие машины и механизмы, охладить водой легковоспламеняющиеся материалы;</w:t>
      </w:r>
    </w:p>
    <w:p w:rsidR="00546315" w:rsidRPr="00546315" w:rsidRDefault="00546315" w:rsidP="00546315">
      <w:pPr>
        <w:numPr>
          <w:ilvl w:val="0"/>
          <w:numId w:val="24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открывая горящие помещения, надо быть максимально внима</w:t>
      </w: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тельным, так как новое поступление кислорода может усилить пла</w:t>
      </w: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мя. Для этих целей лучше использовать палку, чтобы действовать на расстоянии и по возможности из укрытия;</w:t>
      </w:r>
    </w:p>
    <w:p w:rsidR="00546315" w:rsidRPr="00546315" w:rsidRDefault="00546315" w:rsidP="00546315">
      <w:pPr>
        <w:numPr>
          <w:ilvl w:val="0"/>
          <w:numId w:val="24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если есть дым, то </w:t>
      </w:r>
      <w:proofErr w:type="gramStart"/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идти надо пригнувшись</w:t>
      </w:r>
      <w:proofErr w:type="gramEnd"/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закрывая лицо, а если необходимо - покрыв голову влажным полотном, обильно смочив водой одежду.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Необходимо помнить следующие правила:</w:t>
      </w:r>
    </w:p>
    <w:p w:rsidR="00546315" w:rsidRPr="00546315" w:rsidRDefault="00546315" w:rsidP="00546315">
      <w:pPr>
        <w:numPr>
          <w:ilvl w:val="0"/>
          <w:numId w:val="25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если есть возможность затушить пламя, лучше двигаться против огня, стараясь ограничить его распространение и «толкая» огонь к выходу или туда, где нет горючих материалов;</w:t>
      </w:r>
    </w:p>
    <w:p w:rsidR="00546315" w:rsidRPr="00546315" w:rsidRDefault="00546315" w:rsidP="00546315">
      <w:pPr>
        <w:numPr>
          <w:ilvl w:val="0"/>
          <w:numId w:val="25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всегда страхуйтесь веревкой, когда надо идти вдоль коридо</w:t>
      </w: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ров, на крыши, в подвалы и другие опасные места, так как в силь</w:t>
      </w: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ном дыму трудно отыскать обратную дорогу;</w:t>
      </w:r>
    </w:p>
    <w:p w:rsidR="00546315" w:rsidRPr="00546315" w:rsidRDefault="00546315" w:rsidP="00546315">
      <w:pPr>
        <w:numPr>
          <w:ilvl w:val="0"/>
          <w:numId w:val="25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наиболее эффективное тушение пламени осуществляется с высоты на уровне огня;</w:t>
      </w:r>
    </w:p>
    <w:p w:rsidR="00546315" w:rsidRPr="00546315" w:rsidRDefault="00546315" w:rsidP="00546315">
      <w:pPr>
        <w:numPr>
          <w:ilvl w:val="0"/>
          <w:numId w:val="25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если на человеке загорелась одежда, не позволяйте ему бе</w:t>
      </w: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жать, повалите его на землю, закутайте в покрывало и обильно по</w:t>
      </w: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лейте. Ни в коем случае не раздевайте обожженного, если одежда уже прогорела, накройте пострадавшие части тела стерильной марлей.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Если пожар, охвативший здание, не затронул напрямую вашу квартиру, вам надо предпринять следующие обязательные дей</w:t>
      </w: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ствия:</w:t>
      </w:r>
    </w:p>
    <w:p w:rsidR="00546315" w:rsidRPr="00546315" w:rsidRDefault="00546315" w:rsidP="00546315">
      <w:pPr>
        <w:numPr>
          <w:ilvl w:val="0"/>
          <w:numId w:val="26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пытаться бежать по лестницам, тем более, использовать лифт, который может остановиться в любой момент из-за отсут</w:t>
      </w: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ствия электроэнергии;</w:t>
      </w:r>
    </w:p>
    <w:p w:rsidR="00546315" w:rsidRPr="00546315" w:rsidRDefault="00546315" w:rsidP="00546315">
      <w:pPr>
        <w:numPr>
          <w:ilvl w:val="0"/>
          <w:numId w:val="26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закрыть окна, но не опускать жалюзи;</w:t>
      </w:r>
    </w:p>
    <w:p w:rsidR="00546315" w:rsidRPr="00546315" w:rsidRDefault="00546315" w:rsidP="00546315">
      <w:pPr>
        <w:numPr>
          <w:ilvl w:val="0"/>
          <w:numId w:val="26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заткнуть все зазоры под дверьми мокрыми тряпками;</w:t>
      </w:r>
    </w:p>
    <w:p w:rsidR="00546315" w:rsidRPr="00546315" w:rsidRDefault="00546315" w:rsidP="00546315">
      <w:pPr>
        <w:numPr>
          <w:ilvl w:val="0"/>
          <w:numId w:val="26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выключить электричество и перекрыть газ;</w:t>
      </w:r>
    </w:p>
    <w:p w:rsidR="00546315" w:rsidRPr="00546315" w:rsidRDefault="00546315" w:rsidP="00546315">
      <w:pPr>
        <w:numPr>
          <w:ilvl w:val="0"/>
          <w:numId w:val="26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приготовить комнату как «последнее убежище», так как в этом может возникнуть необходимость;</w:t>
      </w:r>
    </w:p>
    <w:p w:rsidR="00546315" w:rsidRPr="00546315" w:rsidRDefault="00546315" w:rsidP="00546315">
      <w:pPr>
        <w:numPr>
          <w:ilvl w:val="0"/>
          <w:numId w:val="26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наполнить водой ванну и другие большие емкости;</w:t>
      </w:r>
    </w:p>
    <w:p w:rsidR="00546315" w:rsidRPr="00546315" w:rsidRDefault="00546315" w:rsidP="00546315">
      <w:pPr>
        <w:numPr>
          <w:ilvl w:val="0"/>
          <w:numId w:val="26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снять занавески, так как стекла под воздействием тепла мо</w:t>
      </w: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гут треснуть и огонь легко найдет, на что переключиться;</w:t>
      </w:r>
    </w:p>
    <w:p w:rsidR="00546315" w:rsidRPr="00546315" w:rsidRDefault="00546315" w:rsidP="00546315">
      <w:pPr>
        <w:numPr>
          <w:ilvl w:val="0"/>
          <w:numId w:val="26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отодвинуть от окон все предметы, которые могут загореться;</w:t>
      </w:r>
    </w:p>
    <w:p w:rsidR="00546315" w:rsidRPr="00546315" w:rsidRDefault="00546315" w:rsidP="00546315">
      <w:pPr>
        <w:numPr>
          <w:ilvl w:val="0"/>
          <w:numId w:val="26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облить пол и двери водой, </w:t>
      </w:r>
      <w:proofErr w:type="gramStart"/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понизив</w:t>
      </w:r>
      <w:proofErr w:type="gramEnd"/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таким образом их темпе</w:t>
      </w: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ратуру;</w:t>
      </w:r>
    </w:p>
    <w:p w:rsidR="00546315" w:rsidRPr="00546315" w:rsidRDefault="00546315" w:rsidP="00546315">
      <w:pPr>
        <w:numPr>
          <w:ilvl w:val="0"/>
          <w:numId w:val="26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если нельзя использовать лестницы, и единственным путем к спасению может оказаться окно, нужно попытаться сократить вы</w:t>
      </w: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соту прыжка, связав простыни или что-нибудь другое, или же пры</w:t>
      </w: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гнуть на полотняные покрытия грузовика, крышу машины, цветник, навес;</w:t>
      </w:r>
    </w:p>
    <w:p w:rsidR="00546315" w:rsidRPr="00546315" w:rsidRDefault="00546315" w:rsidP="00546315">
      <w:pPr>
        <w:numPr>
          <w:ilvl w:val="0"/>
          <w:numId w:val="26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прежде чем прыгнуть, бросить вниз матрасы, подушки, ковры, чтобы смягчить падение;</w:t>
      </w:r>
    </w:p>
    <w:p w:rsidR="00546315" w:rsidRPr="00546315" w:rsidRDefault="00546315" w:rsidP="00546315">
      <w:pPr>
        <w:numPr>
          <w:ilvl w:val="0"/>
          <w:numId w:val="26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если вы живете на нижних этажах, то можете спуститься, ис</w:t>
      </w: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пользуя балконы.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ВАС ЗАВАЛИЛО ОБЛОМКАМИ СТЕН:</w:t>
      </w:r>
    </w:p>
    <w:p w:rsidR="00546315" w:rsidRPr="00546315" w:rsidRDefault="00546315" w:rsidP="00546315">
      <w:pPr>
        <w:numPr>
          <w:ilvl w:val="0"/>
          <w:numId w:val="27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оказаться в завале - это трагично, но совершенно не означа</w:t>
      </w: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ет, что вы погребены навсегда. Главное - обуздать первый страх, не падать духом. Из любой, даже самой страшной ситуации, всег</w:t>
      </w: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да есть выход;</w:t>
      </w:r>
    </w:p>
    <w:p w:rsidR="00546315" w:rsidRPr="00546315" w:rsidRDefault="00546315" w:rsidP="00546315">
      <w:pPr>
        <w:numPr>
          <w:ilvl w:val="0"/>
          <w:numId w:val="27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помните, люди живут по 5-6 дней без корочки хлеба и глотка воды. Терпите и не расходуйте энергию даром. При сильной жаж</w:t>
      </w: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де положите в рот небольшой камешек и сосите его, дыша носом;</w:t>
      </w:r>
    </w:p>
    <w:p w:rsidR="00546315" w:rsidRPr="00546315" w:rsidRDefault="00546315" w:rsidP="00546315">
      <w:pPr>
        <w:numPr>
          <w:ilvl w:val="0"/>
          <w:numId w:val="27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смиритесь и не нервничайте;</w:t>
      </w:r>
    </w:p>
    <w:p w:rsidR="00546315" w:rsidRPr="00546315" w:rsidRDefault="00546315" w:rsidP="00546315">
      <w:pPr>
        <w:numPr>
          <w:ilvl w:val="0"/>
          <w:numId w:val="27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осмотритесь внимательно, есть ли пустоты, может откуда-то поступает воздух или даже тянет ветерок;</w:t>
      </w:r>
    </w:p>
    <w:p w:rsidR="00546315" w:rsidRPr="00546315" w:rsidRDefault="00546315" w:rsidP="00546315">
      <w:pPr>
        <w:numPr>
          <w:ilvl w:val="0"/>
          <w:numId w:val="27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продвигайтесь осторожно, стараясь не вызывать нового об</w:t>
      </w: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вала, ориентируйтесь по движению воздуха, поступающего снару</w:t>
      </w: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жи. Если у вас есть возможность, с помощью подручных предме</w:t>
      </w: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тов (доски, кирпичи и т.п.) укрепите потолок от обрушения и ждите помощи;</w:t>
      </w:r>
    </w:p>
    <w:p w:rsidR="00546315" w:rsidRPr="00546315" w:rsidRDefault="00546315" w:rsidP="00546315">
      <w:pPr>
        <w:numPr>
          <w:ilvl w:val="0"/>
          <w:numId w:val="27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может быть, можно самому как-то выбраться наружу или по</w:t>
      </w: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дать сигнал рукой, палкой, голосом. Если отыскали узкий лаз меж</w:t>
      </w: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ду навалившихся плит, попробуйте проползти ужом, остерегаясь смещения нависшей груды кирпича, кусков арматуры, поломанных плит;</w:t>
      </w:r>
    </w:p>
    <w:p w:rsidR="00546315" w:rsidRPr="00546315" w:rsidRDefault="00546315" w:rsidP="00546315">
      <w:pPr>
        <w:numPr>
          <w:ilvl w:val="0"/>
          <w:numId w:val="27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привлечения внимания спасателей можно кричать, сту</w:t>
      </w: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чать обломком кирпича по плите, трубе, арматуре. Используйте любой предмет. Если вы находитесь глубоко под обломками зда</w:t>
      </w: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ния, перемещайте влево-вправо любой металлический предмет (кольцо, ключи и т.п.) для обнаружения вас эхопеленгатором;</w:t>
      </w:r>
    </w:p>
    <w:p w:rsidR="00546315" w:rsidRPr="00546315" w:rsidRDefault="00546315" w:rsidP="00546315">
      <w:pPr>
        <w:numPr>
          <w:ilvl w:val="0"/>
          <w:numId w:val="27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как только машины и механизмы прекратят работу, наступит тишина, </w:t>
      </w:r>
      <w:proofErr w:type="gramStart"/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значит</w:t>
      </w:r>
      <w:proofErr w:type="gramEnd"/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объявлена «минута молчания». В это время спаса</w:t>
      </w: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тели с приборами и собаками ведут усиленную разведку. Вас мо</w:t>
      </w: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гут обнаружить по стону, крику и просто дыханию. Собака сразу почувствует, что где-то рядом живой человек;</w:t>
      </w:r>
    </w:p>
    <w:p w:rsidR="00546315" w:rsidRPr="00546315" w:rsidRDefault="00546315" w:rsidP="00546315">
      <w:pPr>
        <w:numPr>
          <w:ilvl w:val="0"/>
          <w:numId w:val="27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если вам вдруг захотелось закурить, откажитесь от этой мыс</w:t>
      </w: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ли. Дым окончательно уничтожит остатки кислорода, и вы задо</w:t>
      </w: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хнетесь;</w:t>
      </w:r>
    </w:p>
    <w:p w:rsidR="00546315" w:rsidRPr="00546315" w:rsidRDefault="00546315" w:rsidP="00546315">
      <w:pPr>
        <w:numPr>
          <w:ilvl w:val="0"/>
          <w:numId w:val="27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 вас рана или ожог. В вашей ситуации поможет собственная моча. Другого выхода в завале просто нет.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ТЕРРОРИСТИЧЕСКИЙ АКТ НА ТРАНСПОРТЕ: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Если вы жертва:</w:t>
      </w:r>
    </w:p>
    <w:p w:rsidR="00546315" w:rsidRPr="00546315" w:rsidRDefault="00546315" w:rsidP="00546315">
      <w:pPr>
        <w:numPr>
          <w:ilvl w:val="0"/>
          <w:numId w:val="28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сохраняйте спокойствие не поддавайтесь панике. Оказывайте помощь членам вашей семьи и другим жертвам катастрофы, на</w:t>
      </w: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сколько это возможно;</w:t>
      </w:r>
    </w:p>
    <w:p w:rsidR="00546315" w:rsidRPr="00546315" w:rsidRDefault="00546315" w:rsidP="00546315">
      <w:pPr>
        <w:numPr>
          <w:ilvl w:val="0"/>
          <w:numId w:val="28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следуйте инструкциям командира и экипажа транспортного средства или водителя автобуса;</w:t>
      </w:r>
    </w:p>
    <w:p w:rsidR="00546315" w:rsidRPr="00546315" w:rsidRDefault="00546315" w:rsidP="00546315">
      <w:pPr>
        <w:numPr>
          <w:ilvl w:val="0"/>
          <w:numId w:val="28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если катастрофа произошла, сразу постарайтесь выбраться из кабины и быстро отбежать от транспортного средства, особен</w:t>
      </w: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но если есть угроза его возгорания или утечки опасных веществ. Укройтесь в безопасном месте на безопасном расстоянии;</w:t>
      </w:r>
    </w:p>
    <w:p w:rsidR="00546315" w:rsidRPr="00546315" w:rsidRDefault="00546315" w:rsidP="00546315">
      <w:pPr>
        <w:numPr>
          <w:ilvl w:val="0"/>
          <w:numId w:val="28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если это возможно, известите спасательные службы.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Если вы свидетель:</w:t>
      </w:r>
    </w:p>
    <w:p w:rsidR="00546315" w:rsidRPr="00546315" w:rsidRDefault="00546315" w:rsidP="00546315">
      <w:pPr>
        <w:numPr>
          <w:ilvl w:val="0"/>
          <w:numId w:val="29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если это автокатастрофа, оградите место происшествия при помощи огней, сигнальных знаков или людей, занявших посты пе</w:t>
      </w: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ред местом происшествия и за ним;</w:t>
      </w:r>
    </w:p>
    <w:p w:rsidR="00546315" w:rsidRPr="00546315" w:rsidRDefault="00546315" w:rsidP="00546315">
      <w:pPr>
        <w:numPr>
          <w:ilvl w:val="0"/>
          <w:numId w:val="29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известите спасательные службы (пожарных, полицию и др.) и точно опишите им расположение места происшествия примерное количество жертв и тип материального ущерба. Если речь идет о железнодорожной катастрофе, то ее точное место можно опре</w:t>
      </w: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делить по отметкам на железнодорожных столбах;</w:t>
      </w:r>
    </w:p>
    <w:p w:rsidR="00546315" w:rsidRPr="00546315" w:rsidRDefault="00546315" w:rsidP="00546315">
      <w:pPr>
        <w:numPr>
          <w:ilvl w:val="0"/>
          <w:numId w:val="29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если спасательные службы прибыли на место до вас не вмешивайтесь. В этом случае отойдите с места происшествия;</w:t>
      </w:r>
    </w:p>
    <w:p w:rsidR="00546315" w:rsidRPr="00546315" w:rsidRDefault="00546315" w:rsidP="00546315">
      <w:pPr>
        <w:numPr>
          <w:ilvl w:val="0"/>
          <w:numId w:val="29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прикасайтесь к раненым только в том случае, если их надо срочно эвакуировать из-за пожара;</w:t>
      </w:r>
    </w:p>
    <w:p w:rsidR="00546315" w:rsidRPr="00546315" w:rsidRDefault="00546315" w:rsidP="00546315">
      <w:pPr>
        <w:numPr>
          <w:ilvl w:val="0"/>
          <w:numId w:val="29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курите на месте происшествия - это чревато пожаром и взрывом;</w:t>
      </w:r>
    </w:p>
    <w:p w:rsidR="00546315" w:rsidRPr="00546315" w:rsidRDefault="00546315" w:rsidP="00546315">
      <w:pPr>
        <w:numPr>
          <w:ilvl w:val="0"/>
          <w:numId w:val="29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если катастрофа произошла с транспортным средством, пе</w:t>
      </w: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ревозившим опасные вещества, держитесь от места происше</w:t>
      </w: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ствия подальше.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Действия после ЧС:</w:t>
      </w:r>
    </w:p>
    <w:p w:rsidR="00546315" w:rsidRPr="00546315" w:rsidRDefault="00546315" w:rsidP="00546315">
      <w:pPr>
        <w:numPr>
          <w:ilvl w:val="0"/>
          <w:numId w:val="30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соблюдайте спокойствие, не поддавайтесь панике;</w:t>
      </w:r>
    </w:p>
    <w:p w:rsidR="00546315" w:rsidRPr="00546315" w:rsidRDefault="00546315" w:rsidP="00546315">
      <w:pPr>
        <w:numPr>
          <w:ilvl w:val="0"/>
          <w:numId w:val="30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следуйте инструкциям спасательных служб;</w:t>
      </w:r>
    </w:p>
    <w:p w:rsidR="00546315" w:rsidRPr="00546315" w:rsidRDefault="00546315" w:rsidP="00546315">
      <w:pPr>
        <w:numPr>
          <w:ilvl w:val="0"/>
          <w:numId w:val="30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случае необходимости сотрудничайте со спасательными службами и следственными органами.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КУДА ЗВОНИТЬ В ЧРЕЗВЫЧАЙНОЙ СИТУАЦИИ</w:t>
      </w:r>
    </w:p>
    <w:p w:rsidR="00546315" w:rsidRPr="00546315" w:rsidRDefault="00546315" w:rsidP="00546315">
      <w:p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Обо всем подозрительном необходимо сообщать в полицию (телефон «02»), а также в единую службу спасения (телефон «01»), причем эти телефоны и соответствующие дежурные рабо</w:t>
      </w: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тают круглосуточно, принимая информацию и днем, и ночью.</w:t>
      </w:r>
    </w:p>
    <w:p w:rsidR="00546315" w:rsidRPr="00546315" w:rsidRDefault="00546315" w:rsidP="00546315">
      <w:pPr>
        <w:numPr>
          <w:ilvl w:val="0"/>
          <w:numId w:val="31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Телефон МЧС 01;</w:t>
      </w:r>
    </w:p>
    <w:p w:rsidR="00546315" w:rsidRPr="00546315" w:rsidRDefault="00546315" w:rsidP="00546315">
      <w:pPr>
        <w:numPr>
          <w:ilvl w:val="0"/>
          <w:numId w:val="31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Телефон дежурной части полиции 02, 2-17-04;</w:t>
      </w:r>
    </w:p>
    <w:p w:rsidR="00546315" w:rsidRPr="00546315" w:rsidRDefault="00546315" w:rsidP="00546315">
      <w:pPr>
        <w:numPr>
          <w:ilvl w:val="0"/>
          <w:numId w:val="31"/>
        </w:numPr>
        <w:shd w:val="clear" w:color="auto" w:fill="D4E7F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63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Телефон доверия ФСБ России 42-08-94.</w:t>
      </w:r>
    </w:p>
    <w:p w:rsidR="00E46DF3" w:rsidRDefault="00E46DF3"/>
    <w:sectPr w:rsidR="00E46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598"/>
    <w:multiLevelType w:val="multilevel"/>
    <w:tmpl w:val="A8CAD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9748A0"/>
    <w:multiLevelType w:val="multilevel"/>
    <w:tmpl w:val="D092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FD62D1"/>
    <w:multiLevelType w:val="multilevel"/>
    <w:tmpl w:val="61F80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DD01D1"/>
    <w:multiLevelType w:val="multilevel"/>
    <w:tmpl w:val="C972B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2D31E5"/>
    <w:multiLevelType w:val="multilevel"/>
    <w:tmpl w:val="BA10A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B322B4"/>
    <w:multiLevelType w:val="multilevel"/>
    <w:tmpl w:val="02944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E40E8D"/>
    <w:multiLevelType w:val="multilevel"/>
    <w:tmpl w:val="C93A5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A26D80"/>
    <w:multiLevelType w:val="multilevel"/>
    <w:tmpl w:val="32764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4563D7"/>
    <w:multiLevelType w:val="multilevel"/>
    <w:tmpl w:val="134A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B24E06"/>
    <w:multiLevelType w:val="multilevel"/>
    <w:tmpl w:val="1C9A8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8B2F46"/>
    <w:multiLevelType w:val="multilevel"/>
    <w:tmpl w:val="BD3E9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195531"/>
    <w:multiLevelType w:val="multilevel"/>
    <w:tmpl w:val="0508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F20A05"/>
    <w:multiLevelType w:val="multilevel"/>
    <w:tmpl w:val="20E43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F20A00"/>
    <w:multiLevelType w:val="multilevel"/>
    <w:tmpl w:val="A6685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DB609C"/>
    <w:multiLevelType w:val="multilevel"/>
    <w:tmpl w:val="226E5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344EB2"/>
    <w:multiLevelType w:val="multilevel"/>
    <w:tmpl w:val="B35ED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2A575A"/>
    <w:multiLevelType w:val="multilevel"/>
    <w:tmpl w:val="C0A4D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7453A2"/>
    <w:multiLevelType w:val="multilevel"/>
    <w:tmpl w:val="847C0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C82C92"/>
    <w:multiLevelType w:val="multilevel"/>
    <w:tmpl w:val="3BA48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86683D"/>
    <w:multiLevelType w:val="multilevel"/>
    <w:tmpl w:val="8A1CC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B9532E"/>
    <w:multiLevelType w:val="multilevel"/>
    <w:tmpl w:val="C666D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2B5194"/>
    <w:multiLevelType w:val="multilevel"/>
    <w:tmpl w:val="E4A05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2F13D1"/>
    <w:multiLevelType w:val="multilevel"/>
    <w:tmpl w:val="F2A08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E27E8C"/>
    <w:multiLevelType w:val="multilevel"/>
    <w:tmpl w:val="366E9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850179"/>
    <w:multiLevelType w:val="multilevel"/>
    <w:tmpl w:val="617A1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633825"/>
    <w:multiLevelType w:val="multilevel"/>
    <w:tmpl w:val="44B41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725DF1"/>
    <w:multiLevelType w:val="multilevel"/>
    <w:tmpl w:val="4788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6B2CD6"/>
    <w:multiLevelType w:val="multilevel"/>
    <w:tmpl w:val="8F7E6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7A6CB0"/>
    <w:multiLevelType w:val="multilevel"/>
    <w:tmpl w:val="EBC2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425D58"/>
    <w:multiLevelType w:val="multilevel"/>
    <w:tmpl w:val="8F10C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265065"/>
    <w:multiLevelType w:val="multilevel"/>
    <w:tmpl w:val="E1BCA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0"/>
  </w:num>
  <w:num w:numId="3">
    <w:abstractNumId w:val="1"/>
  </w:num>
  <w:num w:numId="4">
    <w:abstractNumId w:val="30"/>
  </w:num>
  <w:num w:numId="5">
    <w:abstractNumId w:val="20"/>
  </w:num>
  <w:num w:numId="6">
    <w:abstractNumId w:val="8"/>
  </w:num>
  <w:num w:numId="7">
    <w:abstractNumId w:val="7"/>
  </w:num>
  <w:num w:numId="8">
    <w:abstractNumId w:val="24"/>
  </w:num>
  <w:num w:numId="9">
    <w:abstractNumId w:val="11"/>
  </w:num>
  <w:num w:numId="10">
    <w:abstractNumId w:val="6"/>
  </w:num>
  <w:num w:numId="11">
    <w:abstractNumId w:val="5"/>
  </w:num>
  <w:num w:numId="12">
    <w:abstractNumId w:val="23"/>
  </w:num>
  <w:num w:numId="13">
    <w:abstractNumId w:val="9"/>
  </w:num>
  <w:num w:numId="14">
    <w:abstractNumId w:val="21"/>
  </w:num>
  <w:num w:numId="15">
    <w:abstractNumId w:val="4"/>
  </w:num>
  <w:num w:numId="16">
    <w:abstractNumId w:val="25"/>
  </w:num>
  <w:num w:numId="17">
    <w:abstractNumId w:val="17"/>
  </w:num>
  <w:num w:numId="18">
    <w:abstractNumId w:val="12"/>
  </w:num>
  <w:num w:numId="19">
    <w:abstractNumId w:val="19"/>
  </w:num>
  <w:num w:numId="20">
    <w:abstractNumId w:val="18"/>
  </w:num>
  <w:num w:numId="21">
    <w:abstractNumId w:val="27"/>
  </w:num>
  <w:num w:numId="22">
    <w:abstractNumId w:val="10"/>
  </w:num>
  <w:num w:numId="23">
    <w:abstractNumId w:val="13"/>
  </w:num>
  <w:num w:numId="24">
    <w:abstractNumId w:val="28"/>
  </w:num>
  <w:num w:numId="25">
    <w:abstractNumId w:val="15"/>
  </w:num>
  <w:num w:numId="26">
    <w:abstractNumId w:val="3"/>
  </w:num>
  <w:num w:numId="27">
    <w:abstractNumId w:val="22"/>
  </w:num>
  <w:num w:numId="28">
    <w:abstractNumId w:val="14"/>
  </w:num>
  <w:num w:numId="29">
    <w:abstractNumId w:val="2"/>
  </w:num>
  <w:num w:numId="30">
    <w:abstractNumId w:val="16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0F3"/>
    <w:rsid w:val="002F10F3"/>
    <w:rsid w:val="00546315"/>
    <w:rsid w:val="00E4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463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463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4631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46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463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463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463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4631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46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463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2t9o/VrkEyo298" TargetMode="External"/><Relationship Id="rId13" Type="http://schemas.openxmlformats.org/officeDocument/2006/relationships/hyperlink" Target="http://nac.gov.ru/rekomendacii-po-pravilam-lichnoy-bezopasnosti/kak-vesti-sebya-pri-panike-v-tolpe.html" TargetMode="External"/><Relationship Id="rId18" Type="http://schemas.openxmlformats.org/officeDocument/2006/relationships/hyperlink" Target="http://ncpti.su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vk.com/uroo_centr" TargetMode="External"/><Relationship Id="rId7" Type="http://schemas.openxmlformats.org/officeDocument/2006/relationships/hyperlink" Target="http://cilna.ru/userfiles/file/GO/ATK_2020.doc" TargetMode="External"/><Relationship Id="rId12" Type="http://schemas.openxmlformats.org/officeDocument/2006/relationships/hyperlink" Target="http://nac.gov.ru/rekomendacii-po-pravilam-lichnoy-bezopasnosti/poryadok-deystviy-dolzhnostnyh-lic.html" TargetMode="External"/><Relationship Id="rId17" Type="http://schemas.openxmlformats.org/officeDocument/2006/relationships/hyperlink" Target="http://www.fsb.ru/fsb/supplement/advice/instros.htm" TargetMode="External"/><Relationship Id="rId25" Type="http://schemas.openxmlformats.org/officeDocument/2006/relationships/hyperlink" Target="http://cilna.ru/userfiles/file/GO/Terror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sb.ru/" TargetMode="External"/><Relationship Id="rId20" Type="http://schemas.openxmlformats.org/officeDocument/2006/relationships/hyperlink" Target="http://sciencepor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ilna.ru/userfiles/otcet.rtf" TargetMode="External"/><Relationship Id="rId11" Type="http://schemas.openxmlformats.org/officeDocument/2006/relationships/hyperlink" Target="http://nac.gov.ru/rekomendacii-po-pravilam-lichnoy-bezopasnosti/poryadok-deystviy-pri-obnaruzhenii.html" TargetMode="External"/><Relationship Id="rId24" Type="http://schemas.openxmlformats.org/officeDocument/2006/relationships/hyperlink" Target="http://cilna.ru/userfiles/file/GO/Inet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nakgov" TargetMode="External"/><Relationship Id="rId23" Type="http://schemas.openxmlformats.org/officeDocument/2006/relationships/hyperlink" Target="https://vk.com/kiberulsk?w=wall-166180366_448" TargetMode="External"/><Relationship Id="rId10" Type="http://schemas.openxmlformats.org/officeDocument/2006/relationships/hyperlink" Target="http://nac.gov.ru/rekomendacii-po-pravilam-lichnoy-bezopasnosti/obshchie-rekomendacii-grazhdanam.html" TargetMode="External"/><Relationship Id="rId19" Type="http://schemas.openxmlformats.org/officeDocument/2006/relationships/hyperlink" Target="https://vk.com/ncpti_rn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c.gov.ru/" TargetMode="External"/><Relationship Id="rId14" Type="http://schemas.openxmlformats.org/officeDocument/2006/relationships/hyperlink" Target="http://nac.gov.ru/rekomendacii-po-pravilam-lichnoy-bezopasnosti/kak-ne-stat-zhertvoy.html" TargetMode="External"/><Relationship Id="rId22" Type="http://schemas.openxmlformats.org/officeDocument/2006/relationships/hyperlink" Target="https://www.instagram.com/uroo_centr73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9265</Words>
  <Characters>52815</Characters>
  <Application>Microsoft Office Word</Application>
  <DocSecurity>0</DocSecurity>
  <Lines>440</Lines>
  <Paragraphs>123</Paragraphs>
  <ScaleCrop>false</ScaleCrop>
  <Company/>
  <LinksUpToDate>false</LinksUpToDate>
  <CharactersWithSpaces>61957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2024-06-01T04:56:00Z</dcterms:created>
  <dcterms:modified xsi:type="dcterms:W3CDTF">2024-06-01T04:56:00Z</dcterms:modified>
</cp:coreProperties>
</file>